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0B168654" w:rsidR="00E70BF7" w:rsidRPr="00E70BF7" w:rsidRDefault="008D45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2AC645C" wp14:editId="04F51004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6A87B92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2A1E0EDF" w:rsidR="00E70BF7" w:rsidRPr="00E50756" w:rsidRDefault="00A6192F" w:rsidP="008D45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B17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Assisted</w:t>
                            </w:r>
                            <w:r w:rsidR="00C906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Drafter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2A1E0EDF" w:rsidR="00E70BF7" w:rsidRPr="00E50756" w:rsidRDefault="00A6192F" w:rsidP="008D455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5B17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Assisted</w:t>
                      </w:r>
                      <w:r w:rsidR="00C906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Drafter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06AAB7B2" w:rsidR="00E70BF7" w:rsidRPr="00D37E84" w:rsidRDefault="00E70BF7" w:rsidP="008D4555">
      <w:pPr>
        <w:spacing w:after="240"/>
        <w:rPr>
          <w:sz w:val="40"/>
          <w:szCs w:val="40"/>
        </w:rPr>
      </w:pPr>
    </w:p>
    <w:p w14:paraId="5C1866C4" w14:textId="2197B2CF" w:rsidR="00446336" w:rsidRPr="009304C3" w:rsidRDefault="00446336" w:rsidP="00446336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William M. (Mike) Franklin</w:t>
      </w:r>
      <w:r>
        <w:rPr>
          <w:b/>
        </w:rPr>
        <w:tab/>
        <w:t xml:space="preserve">E-mail: </w:t>
      </w:r>
      <w:hyperlink r:id="rId8" w:history="1">
        <w:r w:rsidRPr="000C32FC">
          <w:rPr>
            <w:b/>
          </w:rPr>
          <w:t>william.franklin@kctcs.edu</w:t>
        </w:r>
      </w:hyperlink>
      <w:r w:rsidRPr="000C32FC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859-246-6771</w:t>
      </w:r>
    </w:p>
    <w:p w14:paraId="2F2B4638" w14:textId="07F79108" w:rsidR="00446336" w:rsidRPr="00D62115" w:rsidRDefault="00446336" w:rsidP="00446336">
      <w:pPr>
        <w:rPr>
          <w:b/>
          <w:sz w:val="16"/>
          <w:szCs w:val="16"/>
        </w:rPr>
      </w:pPr>
    </w:p>
    <w:p w14:paraId="2A31A418" w14:textId="3A359545" w:rsidR="00446336" w:rsidRPr="00464010" w:rsidRDefault="00446336" w:rsidP="00446336">
      <w:pPr>
        <w:ind w:right="-270"/>
        <w:rPr>
          <w:b/>
          <w:sz w:val="20"/>
          <w:szCs w:val="20"/>
        </w:rPr>
      </w:pPr>
      <w:r>
        <w:rPr>
          <w:b/>
        </w:rPr>
        <w:t>Program Website:</w:t>
      </w:r>
      <w:r w:rsidR="007C6710">
        <w:rPr>
          <w:b/>
        </w:rPr>
        <w:t xml:space="preserve"> </w:t>
      </w:r>
      <w:r>
        <w:rPr>
          <w:b/>
        </w:rPr>
        <w:t xml:space="preserve"> </w:t>
      </w:r>
      <w:hyperlink r:id="rId9" w:history="1">
        <w:r w:rsidRPr="007C6710">
          <w:rPr>
            <w:rStyle w:val="Hyperlink"/>
            <w:b/>
            <w:sz w:val="21"/>
            <w:szCs w:val="21"/>
          </w:rPr>
          <w:t>https://bluegrass.kctcs.edu/education-training/program-finder/computer-aided-drafting-design.aspx</w:t>
        </w:r>
      </w:hyperlink>
      <w:r>
        <w:rPr>
          <w:b/>
        </w:rPr>
        <w:t xml:space="preserve"> </w:t>
      </w:r>
    </w:p>
    <w:p w14:paraId="4D70E6B6" w14:textId="5F79F737" w:rsidR="00446336" w:rsidRPr="00D62115" w:rsidRDefault="00446336" w:rsidP="00446336">
      <w:pPr>
        <w:rPr>
          <w:sz w:val="16"/>
          <w:szCs w:val="16"/>
        </w:rPr>
      </w:pPr>
    </w:p>
    <w:p w14:paraId="533A22FB" w14:textId="04C12F56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00ED08FE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11588F5F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422B44DD" w:rsidR="00446336" w:rsidRPr="001F36AB" w:rsidRDefault="00446336" w:rsidP="00446336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CAD 100</w:t>
            </w:r>
            <w:r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="00C906B3"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Pr="001F36AB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1F36AB" w:rsidRDefault="00446336" w:rsidP="00446336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B47818" w:rsidRPr="00E33456" w14:paraId="33C4A6B5" w14:textId="77777777" w:rsidTr="001F36AB">
        <w:tc>
          <w:tcPr>
            <w:tcW w:w="4752" w:type="dxa"/>
            <w:vAlign w:val="center"/>
          </w:tcPr>
          <w:p w14:paraId="78A6F2D4" w14:textId="1A3C3D55" w:rsidR="00B47818" w:rsidRPr="001F36AB" w:rsidRDefault="00B47818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37BE9C1D" w14:textId="1409959C" w:rsidR="00B47818" w:rsidRPr="001F36AB" w:rsidRDefault="00B47818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677C9FF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C8CFDB9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EE83FE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4A5C54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</w:tr>
      <w:tr w:rsidR="001F36AB" w:rsidRPr="00E33456" w14:paraId="114B38CE" w14:textId="77777777" w:rsidTr="001F36AB">
        <w:tc>
          <w:tcPr>
            <w:tcW w:w="4752" w:type="dxa"/>
            <w:vAlign w:val="center"/>
          </w:tcPr>
          <w:p w14:paraId="538FA0F5" w14:textId="70CA62A6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Quantitative Reasoning course, MAT 110 or higher</w:t>
            </w:r>
          </w:p>
        </w:tc>
        <w:tc>
          <w:tcPr>
            <w:tcW w:w="864" w:type="dxa"/>
            <w:vAlign w:val="center"/>
          </w:tcPr>
          <w:p w14:paraId="481EAB5F" w14:textId="598F07BD" w:rsidR="001F36AB" w:rsidRPr="001F36AB" w:rsidRDefault="001F36AB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5BA14994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7777777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DAC2D1B" w14:textId="03B82EA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  <w:r w:rsidRPr="001F36AB">
              <w:rPr>
                <w:rFonts w:cstheme="minorHAnsi"/>
              </w:rPr>
              <w:t>MAT 116 recommended</w:t>
            </w:r>
          </w:p>
        </w:tc>
      </w:tr>
      <w:tr w:rsidR="001F36AB" w:rsidRPr="00E33456" w14:paraId="7B08D9C2" w14:textId="77777777" w:rsidTr="001F36AB">
        <w:tc>
          <w:tcPr>
            <w:tcW w:w="4752" w:type="dxa"/>
            <w:vAlign w:val="center"/>
          </w:tcPr>
          <w:p w14:paraId="43351DE8" w14:textId="7A5B8896" w:rsidR="001F36AB" w:rsidRPr="001F36AB" w:rsidRDefault="005B17FC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Written Communication, Oral Communications, or Humanities/Heritage</w:t>
            </w:r>
          </w:p>
        </w:tc>
        <w:tc>
          <w:tcPr>
            <w:tcW w:w="864" w:type="dxa"/>
            <w:vAlign w:val="center"/>
          </w:tcPr>
          <w:p w14:paraId="67C91FED" w14:textId="6D8EDEE7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29DAAE5A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455F71B6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799A23BD" w14:textId="77777777" w:rsidR="001F36AB" w:rsidRPr="001F36AB" w:rsidRDefault="001F36AB" w:rsidP="001F36A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959F496" w14:textId="77777777" w:rsidR="001F36AB" w:rsidRPr="001F36AB" w:rsidRDefault="001F36AB" w:rsidP="001F36AB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662762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7C3FD3" w14:paraId="131BD372" w14:textId="77777777" w:rsidTr="00867155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867155">
        <w:tc>
          <w:tcPr>
            <w:tcW w:w="4752" w:type="dxa"/>
            <w:vAlign w:val="center"/>
          </w:tcPr>
          <w:p w14:paraId="1A6FBF88" w14:textId="529B6662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4C137483" w14:textId="2EB3926C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5B1309E3" w14:textId="3A050463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CAD 102</w:t>
            </w:r>
          </w:p>
        </w:tc>
        <w:tc>
          <w:tcPr>
            <w:tcW w:w="1872" w:type="dxa"/>
          </w:tcPr>
          <w:p w14:paraId="046F409B" w14:textId="6D862AEB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See note below.</w:t>
            </w:r>
          </w:p>
        </w:tc>
      </w:tr>
      <w:tr w:rsidR="005B17FC" w:rsidRPr="001F36AB" w14:paraId="5B31C4F1" w14:textId="77777777" w:rsidTr="00867155">
        <w:tc>
          <w:tcPr>
            <w:tcW w:w="4752" w:type="dxa"/>
            <w:vAlign w:val="center"/>
          </w:tcPr>
          <w:p w14:paraId="3089A5C2" w14:textId="1EB0872D" w:rsidR="005B17FC" w:rsidRPr="001F36AB" w:rsidRDefault="005B17FC" w:rsidP="005B17FC">
            <w:pPr>
              <w:tabs>
                <w:tab w:val="left" w:pos="5760"/>
              </w:tabs>
            </w:pPr>
            <w:r w:rsidRPr="00D62115">
              <w:rPr>
                <w:rFonts w:eastAsia="Times New Roman" w:cstheme="minorHAnsi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2BA8D0F4" w14:textId="753E8463" w:rsidR="005B17FC" w:rsidRPr="001F36AB" w:rsidRDefault="005B17FC" w:rsidP="005B17FC">
            <w:pPr>
              <w:tabs>
                <w:tab w:val="left" w:pos="5760"/>
              </w:tabs>
              <w:jc w:val="center"/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0664F371" w14:textId="0BC39AC2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BDE83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596B5733" w14:textId="7A69CF42" w:rsidR="005B17FC" w:rsidRPr="001F36AB" w:rsidRDefault="005B17FC" w:rsidP="005B17FC">
            <w:pPr>
              <w:tabs>
                <w:tab w:val="left" w:pos="5760"/>
              </w:tabs>
            </w:pPr>
            <w:r>
              <w:rPr>
                <w:rFonts w:cstheme="minorHAnsi"/>
              </w:rPr>
              <w:t>CAD 100</w:t>
            </w:r>
          </w:p>
        </w:tc>
        <w:tc>
          <w:tcPr>
            <w:tcW w:w="1872" w:type="dxa"/>
          </w:tcPr>
          <w:p w14:paraId="32F424BA" w14:textId="29C082EC" w:rsidR="005B17FC" w:rsidRPr="001F36AB" w:rsidRDefault="005B17FC" w:rsidP="005B17FC">
            <w:pPr>
              <w:tabs>
                <w:tab w:val="left" w:pos="5760"/>
              </w:tabs>
            </w:pPr>
          </w:p>
        </w:tc>
      </w:tr>
      <w:tr w:rsidR="005B17FC" w:rsidRPr="001F36AB" w14:paraId="082AFE55" w14:textId="77777777" w:rsidTr="00867155">
        <w:tc>
          <w:tcPr>
            <w:tcW w:w="4752" w:type="dxa"/>
            <w:vAlign w:val="center"/>
          </w:tcPr>
          <w:p w14:paraId="31B392AC" w14:textId="19653424" w:rsidR="005B17FC" w:rsidRPr="001F36AB" w:rsidRDefault="005B17FC" w:rsidP="005B17FC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CAD 201 Parametric Modeling</w:t>
            </w:r>
          </w:p>
        </w:tc>
        <w:tc>
          <w:tcPr>
            <w:tcW w:w="864" w:type="dxa"/>
            <w:vAlign w:val="center"/>
          </w:tcPr>
          <w:p w14:paraId="510E9784" w14:textId="13442F17" w:rsidR="005B17FC" w:rsidRPr="001F36AB" w:rsidRDefault="005B17FC" w:rsidP="005B17F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37D78449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B1DC453" w14:textId="77777777" w:rsidR="005B17FC" w:rsidRPr="001F36AB" w:rsidRDefault="005B17FC" w:rsidP="005B17FC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00197D7" w14:textId="77777777" w:rsidR="005B17FC" w:rsidRPr="001F36AB" w:rsidRDefault="005B17FC" w:rsidP="005B17FC">
            <w:pPr>
              <w:tabs>
                <w:tab w:val="left" w:pos="5760"/>
              </w:tabs>
            </w:pPr>
          </w:p>
        </w:tc>
      </w:tr>
      <w:tr w:rsidR="005B17FC" w:rsidRPr="001F36AB" w14:paraId="728680D4" w14:textId="77777777" w:rsidTr="00867155">
        <w:tc>
          <w:tcPr>
            <w:tcW w:w="4752" w:type="dxa"/>
            <w:vAlign w:val="center"/>
          </w:tcPr>
          <w:p w14:paraId="15409B55" w14:textId="2D093F60" w:rsidR="005B17FC" w:rsidRPr="00D62115" w:rsidRDefault="005B17FC" w:rsidP="005B17FC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A93DA2D" w14:textId="0F9D4FC6" w:rsidR="005B17FC" w:rsidRPr="00D62115" w:rsidRDefault="005B17FC" w:rsidP="005B17F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4525E96F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A790F2E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714838F7" w14:textId="77777777" w:rsidR="005B17FC" w:rsidRPr="001F36AB" w:rsidRDefault="005B17FC" w:rsidP="005B17FC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ABE5317" w14:textId="1C5A5CF1" w:rsidR="005B17FC" w:rsidRPr="001F36AB" w:rsidRDefault="00867155" w:rsidP="005B17FC">
            <w:pPr>
              <w:tabs>
                <w:tab w:val="left" w:pos="5760"/>
              </w:tabs>
            </w:pPr>
            <w:r>
              <w:t>See list on back.</w:t>
            </w:r>
          </w:p>
        </w:tc>
      </w:tr>
      <w:tr w:rsidR="005B17FC" w:rsidRPr="001F36AB" w14:paraId="6BD5D039" w14:textId="77777777" w:rsidTr="00867155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5B17FC" w:rsidRPr="001F36AB" w:rsidRDefault="005B17FC" w:rsidP="005B17FC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4A803569" w:rsidR="005B17FC" w:rsidRPr="001F36AB" w:rsidRDefault="005B17FC" w:rsidP="005B17F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16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5B17FC" w:rsidRPr="001F36AB" w:rsidRDefault="005B17FC" w:rsidP="005B17FC">
            <w:pPr>
              <w:tabs>
                <w:tab w:val="left" w:pos="5760"/>
              </w:tabs>
            </w:pPr>
          </w:p>
        </w:tc>
      </w:tr>
      <w:tr w:rsidR="005B17FC" w14:paraId="0629EDC3" w14:textId="77777777" w:rsidTr="00867155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5B17FC" w:rsidRDefault="005B17FC" w:rsidP="005B17F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6B58CEB0" w:rsidR="005B17FC" w:rsidRDefault="005B17FC" w:rsidP="005B17F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28 – 29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5B17FC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5B17FC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5B17FC" w:rsidRDefault="005B17FC" w:rsidP="005B17FC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5B17FC" w:rsidRDefault="005B17FC" w:rsidP="005B17FC">
            <w:pPr>
              <w:tabs>
                <w:tab w:val="left" w:pos="5760"/>
              </w:tabs>
            </w:pPr>
          </w:p>
        </w:tc>
      </w:tr>
    </w:tbl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8FE2F52" w14:textId="77777777" w:rsidR="005B17FC" w:rsidRPr="005B17FC" w:rsidRDefault="005B17FC" w:rsidP="005B17FC">
      <w:pPr>
        <w:tabs>
          <w:tab w:val="left" w:pos="43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5B17FC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5B17FC">
        <w:trPr>
          <w:trHeight w:val="576"/>
        </w:trPr>
        <w:tc>
          <w:tcPr>
            <w:tcW w:w="10800" w:type="dxa"/>
          </w:tcPr>
          <w:p w14:paraId="46979DB1" w14:textId="01EC1B81" w:rsidR="001F36AB" w:rsidRPr="001F36AB" w:rsidRDefault="00C906B3" w:rsidP="005B17FC">
            <w:pPr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4C463BD5" w14:textId="77777777" w:rsidR="005B17FC" w:rsidRDefault="005B17FC"/>
    <w:p w14:paraId="3D722C0D" w14:textId="77777777" w:rsidR="005B17FC" w:rsidRDefault="005B17FC">
      <w:bookmarkStart w:id="0" w:name="_GoBack"/>
      <w:bookmarkEnd w:id="0"/>
    </w:p>
    <w:tbl>
      <w:tblPr>
        <w:tblStyle w:val="TableGrid"/>
        <w:tblpPr w:leftFromText="180" w:rightFromText="180" w:vertAnchor="page" w:horzAnchor="margin" w:tblpY="713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5B17FC" w:rsidRPr="007B3E37" w14:paraId="3F6922A7" w14:textId="77777777" w:rsidTr="005B17FC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E4D880D" w14:textId="77777777" w:rsidR="005B17FC" w:rsidRPr="007B3E37" w:rsidRDefault="005B17FC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lastRenderedPageBreak/>
              <w:t>Technical Electives</w:t>
            </w:r>
          </w:p>
        </w:tc>
      </w:tr>
      <w:tr w:rsidR="005B17FC" w:rsidRPr="007C6710" w14:paraId="63351712" w14:textId="77777777" w:rsidTr="005B17FC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3F6348E5" w14:textId="77777777" w:rsidR="005B17FC" w:rsidRPr="007C6710" w:rsidRDefault="005B17FC" w:rsidP="005B17FC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</w:rPr>
            </w:pPr>
            <w:r w:rsidRPr="007C6710">
              <w:rPr>
                <w:rFonts w:eastAsia="Times New Roman" w:cstheme="minorHAnsi"/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5EF04611" w14:textId="77777777" w:rsidR="005B17FC" w:rsidRPr="007C6710" w:rsidRDefault="005B17FC" w:rsidP="005B17FC">
            <w:pPr>
              <w:jc w:val="center"/>
              <w:rPr>
                <w:rFonts w:cstheme="minorHAnsi"/>
                <w:b/>
              </w:rPr>
            </w:pPr>
            <w:r w:rsidRPr="007C6710">
              <w:rPr>
                <w:rFonts w:cstheme="minorHAnsi"/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42BCE1F4" w14:textId="77777777" w:rsidR="005B17FC" w:rsidRPr="007C6710" w:rsidRDefault="005B17FC" w:rsidP="005B17FC">
            <w:pPr>
              <w:jc w:val="center"/>
              <w:rPr>
                <w:b/>
              </w:rPr>
            </w:pPr>
            <w:r w:rsidRPr="007C6710">
              <w:rPr>
                <w:b/>
              </w:rPr>
              <w:t>Prerequisites</w:t>
            </w:r>
          </w:p>
        </w:tc>
      </w:tr>
      <w:tr w:rsidR="005B17FC" w:rsidRPr="007C6710" w14:paraId="0AE3C962" w14:textId="77777777" w:rsidTr="005B17FC">
        <w:trPr>
          <w:trHeight w:val="246"/>
        </w:trPr>
        <w:tc>
          <w:tcPr>
            <w:tcW w:w="5760" w:type="dxa"/>
          </w:tcPr>
          <w:p w14:paraId="06C2E7AE" w14:textId="77777777" w:rsidR="005B17FC" w:rsidRPr="007C6710" w:rsidRDefault="005B17FC" w:rsidP="005B17FC">
            <w:pPr>
              <w:tabs>
                <w:tab w:val="left" w:pos="184"/>
              </w:tabs>
              <w:rPr>
                <w:rFonts w:eastAsia="Times New Roman" w:cstheme="minorHAnsi"/>
              </w:rPr>
            </w:pPr>
            <w:r w:rsidRPr="007C6710">
              <w:t>CAD 108 Introduction to Surveying</w:t>
            </w:r>
          </w:p>
        </w:tc>
        <w:tc>
          <w:tcPr>
            <w:tcW w:w="1008" w:type="dxa"/>
          </w:tcPr>
          <w:p w14:paraId="7E3EC564" w14:textId="77777777" w:rsidR="005B17FC" w:rsidRPr="007C6710" w:rsidRDefault="005B17FC" w:rsidP="005B17FC">
            <w:pPr>
              <w:jc w:val="center"/>
              <w:rPr>
                <w:rFonts w:cstheme="minorHAnsi"/>
              </w:rPr>
            </w:pPr>
            <w:r w:rsidRPr="007C6710">
              <w:t>3</w:t>
            </w:r>
          </w:p>
        </w:tc>
        <w:tc>
          <w:tcPr>
            <w:tcW w:w="4032" w:type="dxa"/>
          </w:tcPr>
          <w:p w14:paraId="49277C99" w14:textId="77777777" w:rsidR="005B17FC" w:rsidRPr="007C6710" w:rsidRDefault="005B17FC" w:rsidP="005B17FC">
            <w:pPr>
              <w:rPr>
                <w:rFonts w:cstheme="minorHAnsi"/>
              </w:rPr>
            </w:pPr>
          </w:p>
        </w:tc>
      </w:tr>
      <w:tr w:rsidR="005B17FC" w:rsidRPr="007C6710" w14:paraId="79B3A26C" w14:textId="77777777" w:rsidTr="005B17FC">
        <w:trPr>
          <w:trHeight w:val="246"/>
        </w:trPr>
        <w:tc>
          <w:tcPr>
            <w:tcW w:w="5760" w:type="dxa"/>
          </w:tcPr>
          <w:p w14:paraId="5FB1793C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rPr>
                <w:rFonts w:eastAsia="Times New Roman" w:cstheme="minorHAnsi"/>
              </w:rPr>
              <w:t>CAD 120 Introduction to Architecture</w:t>
            </w:r>
          </w:p>
        </w:tc>
        <w:tc>
          <w:tcPr>
            <w:tcW w:w="1008" w:type="dxa"/>
          </w:tcPr>
          <w:p w14:paraId="3684DB53" w14:textId="77777777" w:rsidR="005B17FC" w:rsidRPr="007C6710" w:rsidRDefault="005B17FC" w:rsidP="005B17FC">
            <w:pPr>
              <w:jc w:val="center"/>
            </w:pPr>
            <w:r w:rsidRPr="007C6710">
              <w:rPr>
                <w:rFonts w:cstheme="minorHAnsi"/>
              </w:rPr>
              <w:t>4</w:t>
            </w:r>
          </w:p>
        </w:tc>
        <w:tc>
          <w:tcPr>
            <w:tcW w:w="4032" w:type="dxa"/>
          </w:tcPr>
          <w:p w14:paraId="21DEC18A" w14:textId="77777777" w:rsidR="005B17FC" w:rsidRPr="007C6710" w:rsidRDefault="005B17FC" w:rsidP="005B17FC">
            <w:pPr>
              <w:tabs>
                <w:tab w:val="left" w:pos="184"/>
              </w:tabs>
              <w:rPr>
                <w:rFonts w:cstheme="minorHAnsi"/>
              </w:rPr>
            </w:pPr>
            <w:r w:rsidRPr="007C6710">
              <w:t>CAD 100</w:t>
            </w:r>
          </w:p>
        </w:tc>
      </w:tr>
      <w:tr w:rsidR="005B17FC" w:rsidRPr="007C6710" w14:paraId="55A4724F" w14:textId="77777777" w:rsidTr="005B17FC">
        <w:trPr>
          <w:trHeight w:val="246"/>
        </w:trPr>
        <w:tc>
          <w:tcPr>
            <w:tcW w:w="5760" w:type="dxa"/>
          </w:tcPr>
          <w:p w14:paraId="7B6AFA86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150 Programming in CAD</w:t>
            </w:r>
          </w:p>
        </w:tc>
        <w:tc>
          <w:tcPr>
            <w:tcW w:w="1008" w:type="dxa"/>
          </w:tcPr>
          <w:p w14:paraId="5219D918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44AA55A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18D85ACE" w14:textId="77777777" w:rsidTr="005B17FC">
        <w:trPr>
          <w:trHeight w:val="246"/>
        </w:trPr>
        <w:tc>
          <w:tcPr>
            <w:tcW w:w="5760" w:type="dxa"/>
          </w:tcPr>
          <w:p w14:paraId="20C21299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212 Industrial Drafting Processes</w:t>
            </w:r>
          </w:p>
        </w:tc>
        <w:tc>
          <w:tcPr>
            <w:tcW w:w="1008" w:type="dxa"/>
          </w:tcPr>
          <w:p w14:paraId="50503F83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1A16CD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3A8F56E1" w14:textId="77777777" w:rsidTr="005B17FC">
        <w:trPr>
          <w:trHeight w:val="246"/>
        </w:trPr>
        <w:tc>
          <w:tcPr>
            <w:tcW w:w="5760" w:type="dxa"/>
          </w:tcPr>
          <w:p w14:paraId="3F205240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216 Building Information Modeling</w:t>
            </w:r>
          </w:p>
        </w:tc>
        <w:tc>
          <w:tcPr>
            <w:tcW w:w="1008" w:type="dxa"/>
          </w:tcPr>
          <w:p w14:paraId="56002AAE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5F722F59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7E0E1BA9" w14:textId="77777777" w:rsidTr="005B17FC">
        <w:trPr>
          <w:trHeight w:val="246"/>
        </w:trPr>
        <w:tc>
          <w:tcPr>
            <w:tcW w:w="5760" w:type="dxa"/>
          </w:tcPr>
          <w:p w14:paraId="2804BEA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222 Mechanical Design</w:t>
            </w:r>
          </w:p>
        </w:tc>
        <w:tc>
          <w:tcPr>
            <w:tcW w:w="1008" w:type="dxa"/>
          </w:tcPr>
          <w:p w14:paraId="59128FAA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81E50C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46D681B0" w14:textId="77777777" w:rsidTr="005B17FC">
        <w:trPr>
          <w:trHeight w:val="246"/>
        </w:trPr>
        <w:tc>
          <w:tcPr>
            <w:tcW w:w="5760" w:type="dxa"/>
          </w:tcPr>
          <w:p w14:paraId="7E48312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240 Advanced Dimensioning and Measurement</w:t>
            </w:r>
          </w:p>
        </w:tc>
        <w:tc>
          <w:tcPr>
            <w:tcW w:w="1008" w:type="dxa"/>
          </w:tcPr>
          <w:p w14:paraId="3291C03E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1C88CABD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6B644919" w14:textId="77777777" w:rsidTr="005B17FC">
        <w:trPr>
          <w:trHeight w:val="246"/>
        </w:trPr>
        <w:tc>
          <w:tcPr>
            <w:tcW w:w="5760" w:type="dxa"/>
          </w:tcPr>
          <w:p w14:paraId="2E3A0C4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292 Industrial Applications</w:t>
            </w:r>
          </w:p>
        </w:tc>
        <w:tc>
          <w:tcPr>
            <w:tcW w:w="1008" w:type="dxa"/>
          </w:tcPr>
          <w:p w14:paraId="03F63413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1738716E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Approval of Instructor</w:t>
            </w:r>
          </w:p>
        </w:tc>
      </w:tr>
      <w:tr w:rsidR="005B17FC" w:rsidRPr="007C6710" w14:paraId="35EF58DA" w14:textId="77777777" w:rsidTr="005B17FC">
        <w:trPr>
          <w:trHeight w:val="246"/>
        </w:trPr>
        <w:tc>
          <w:tcPr>
            <w:tcW w:w="5760" w:type="dxa"/>
          </w:tcPr>
          <w:p w14:paraId="01553082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293 Special Problems</w:t>
            </w:r>
          </w:p>
        </w:tc>
        <w:tc>
          <w:tcPr>
            <w:tcW w:w="1008" w:type="dxa"/>
          </w:tcPr>
          <w:p w14:paraId="3C329869" w14:textId="77777777" w:rsidR="005B17FC" w:rsidRPr="007C6710" w:rsidRDefault="005B17FC" w:rsidP="005B17FC">
            <w:pPr>
              <w:jc w:val="center"/>
            </w:pPr>
            <w:r w:rsidRPr="007C6710">
              <w:t xml:space="preserve">1 – 4 </w:t>
            </w:r>
          </w:p>
        </w:tc>
        <w:tc>
          <w:tcPr>
            <w:tcW w:w="4032" w:type="dxa"/>
          </w:tcPr>
          <w:p w14:paraId="7C0DBBEC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Approval of Program Coordinator</w:t>
            </w:r>
          </w:p>
        </w:tc>
      </w:tr>
      <w:tr w:rsidR="005B17FC" w:rsidRPr="007C6710" w14:paraId="2B2512CA" w14:textId="77777777" w:rsidTr="005B17FC">
        <w:trPr>
          <w:trHeight w:val="246"/>
        </w:trPr>
        <w:tc>
          <w:tcPr>
            <w:tcW w:w="5760" w:type="dxa"/>
          </w:tcPr>
          <w:p w14:paraId="3A307072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DPT 100 Introduction to 3D Printing Technology</w:t>
            </w:r>
          </w:p>
        </w:tc>
        <w:tc>
          <w:tcPr>
            <w:tcW w:w="1008" w:type="dxa"/>
          </w:tcPr>
          <w:p w14:paraId="6F56A9AA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6AB7E04E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057926E" w14:textId="77777777" w:rsidTr="005B17FC">
        <w:trPr>
          <w:trHeight w:val="246"/>
        </w:trPr>
        <w:tc>
          <w:tcPr>
            <w:tcW w:w="5760" w:type="dxa"/>
          </w:tcPr>
          <w:p w14:paraId="484E8BED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DPT 102 3D Printing Technology Fundamentals</w:t>
            </w:r>
          </w:p>
        </w:tc>
        <w:tc>
          <w:tcPr>
            <w:tcW w:w="1008" w:type="dxa"/>
          </w:tcPr>
          <w:p w14:paraId="085AD3F3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1F81C46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Demonstration of Digital Literacy</w:t>
            </w:r>
          </w:p>
        </w:tc>
      </w:tr>
      <w:tr w:rsidR="005B17FC" w:rsidRPr="007C6710" w14:paraId="272B894D" w14:textId="77777777" w:rsidTr="005B17FC">
        <w:trPr>
          <w:trHeight w:val="246"/>
        </w:trPr>
        <w:tc>
          <w:tcPr>
            <w:tcW w:w="5760" w:type="dxa"/>
          </w:tcPr>
          <w:p w14:paraId="4A9973F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ACH 110 Survey of the Architectural Profession</w:t>
            </w:r>
          </w:p>
        </w:tc>
        <w:tc>
          <w:tcPr>
            <w:tcW w:w="1008" w:type="dxa"/>
          </w:tcPr>
          <w:p w14:paraId="7C024A5A" w14:textId="77777777" w:rsidR="005B17FC" w:rsidRPr="007C6710" w:rsidRDefault="005B17FC" w:rsidP="005B17FC">
            <w:pPr>
              <w:jc w:val="center"/>
            </w:pPr>
            <w:r w:rsidRPr="007C6710">
              <w:t>1</w:t>
            </w:r>
          </w:p>
        </w:tc>
        <w:tc>
          <w:tcPr>
            <w:tcW w:w="4032" w:type="dxa"/>
          </w:tcPr>
          <w:p w14:paraId="7EEB626A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789BFF7A" w14:textId="77777777" w:rsidTr="005B17FC">
        <w:trPr>
          <w:trHeight w:val="246"/>
        </w:trPr>
        <w:tc>
          <w:tcPr>
            <w:tcW w:w="5760" w:type="dxa"/>
          </w:tcPr>
          <w:p w14:paraId="4C3F0E23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ACH 160 Building Materials and Construction I</w:t>
            </w:r>
          </w:p>
        </w:tc>
        <w:tc>
          <w:tcPr>
            <w:tcW w:w="1008" w:type="dxa"/>
          </w:tcPr>
          <w:p w14:paraId="2A0E3347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7DD1E71B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D30A7BC" w14:textId="77777777" w:rsidTr="005B17FC">
        <w:trPr>
          <w:trHeight w:val="246"/>
        </w:trPr>
        <w:tc>
          <w:tcPr>
            <w:tcW w:w="5760" w:type="dxa"/>
          </w:tcPr>
          <w:p w14:paraId="13A4D127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BRX 120 Basic Blueprint Reading</w:t>
            </w:r>
          </w:p>
        </w:tc>
        <w:tc>
          <w:tcPr>
            <w:tcW w:w="1008" w:type="dxa"/>
          </w:tcPr>
          <w:p w14:paraId="34F872F3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3A5EAD71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9ACD49E" w14:textId="77777777" w:rsidTr="005B17FC">
        <w:trPr>
          <w:trHeight w:val="246"/>
        </w:trPr>
        <w:tc>
          <w:tcPr>
            <w:tcW w:w="5760" w:type="dxa"/>
          </w:tcPr>
          <w:p w14:paraId="2E9FAF6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BRX 220 Blueprint Reading for Construction</w:t>
            </w:r>
          </w:p>
        </w:tc>
        <w:tc>
          <w:tcPr>
            <w:tcW w:w="1008" w:type="dxa"/>
          </w:tcPr>
          <w:p w14:paraId="3F19405D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46C6F4DE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62CAF90B" w14:textId="77777777" w:rsidTr="005B17FC">
        <w:trPr>
          <w:trHeight w:val="225"/>
        </w:trPr>
        <w:tc>
          <w:tcPr>
            <w:tcW w:w="5760" w:type="dxa"/>
            <w:vAlign w:val="center"/>
          </w:tcPr>
          <w:p w14:paraId="5665A7C9" w14:textId="77777777" w:rsidR="005B17FC" w:rsidRPr="007C6710" w:rsidRDefault="005B17FC" w:rsidP="005B17FC">
            <w:pPr>
              <w:ind w:left="337" w:right="-13" w:hanging="337"/>
              <w:rPr>
                <w:rFonts w:eastAsia="Times New Roman" w:cstheme="minorHAnsi"/>
                <w:lang w:val="fr-FR"/>
              </w:rPr>
            </w:pPr>
            <w:proofErr w:type="spellStart"/>
            <w:r w:rsidRPr="007C6710">
              <w:rPr>
                <w:rFonts w:eastAsia="Times New Roman" w:cstheme="minorHAnsi"/>
                <w:lang w:val="fr-FR"/>
              </w:rPr>
              <w:t>Other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courses (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such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as courses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with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prefixes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ACH, BRX, CAR, SMT, and PLW)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approved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by the Computer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Aided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Drafting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and Design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Coordinator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14E2A390" w14:textId="77777777" w:rsidR="005B17FC" w:rsidRPr="007C6710" w:rsidRDefault="005B17FC" w:rsidP="005B17FC">
            <w:pPr>
              <w:jc w:val="center"/>
              <w:rPr>
                <w:rFonts w:cstheme="minorHAnsi"/>
              </w:rPr>
            </w:pPr>
            <w:r w:rsidRPr="007C6710">
              <w:rPr>
                <w:rFonts w:cstheme="minorHAnsi"/>
              </w:rPr>
              <w:t xml:space="preserve">1 – 7  </w:t>
            </w:r>
          </w:p>
        </w:tc>
        <w:tc>
          <w:tcPr>
            <w:tcW w:w="4032" w:type="dxa"/>
          </w:tcPr>
          <w:p w14:paraId="55A9811C" w14:textId="77777777" w:rsidR="005B17FC" w:rsidRPr="007C6710" w:rsidRDefault="005B17FC" w:rsidP="005B17FC">
            <w:pPr>
              <w:rPr>
                <w:strike/>
              </w:rPr>
            </w:pPr>
          </w:p>
        </w:tc>
      </w:tr>
    </w:tbl>
    <w:p w14:paraId="736CB7BC" w14:textId="77777777" w:rsidR="00993867" w:rsidRDefault="00993867" w:rsidP="005B17FC"/>
    <w:p w14:paraId="1F7439A1" w14:textId="77777777" w:rsidR="005B17FC" w:rsidRDefault="005B17FC" w:rsidP="005B17FC"/>
    <w:p w14:paraId="42A26934" w14:textId="77777777" w:rsidR="005B17FC" w:rsidRPr="008A0B6B" w:rsidRDefault="005B17FC" w:rsidP="005B17FC"/>
    <w:sectPr w:rsidR="005B17FC" w:rsidRPr="008A0B6B" w:rsidSect="00F0333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306AD83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C6710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8D4555">
      <w:rPr>
        <w:sz w:val="18"/>
        <w:szCs w:val="18"/>
      </w:rPr>
      <w:tab/>
      <w:t>Review Date: 3-</w:t>
    </w:r>
    <w:r w:rsidR="007C6710">
      <w:rPr>
        <w:sz w:val="18"/>
        <w:szCs w:val="18"/>
      </w:rPr>
      <w:t>5</w:t>
    </w:r>
    <w:r w:rsidR="008D4555">
      <w:rPr>
        <w:sz w:val="18"/>
        <w:szCs w:val="18"/>
      </w:rPr>
      <w:t>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C32FC"/>
    <w:rsid w:val="000E0BBF"/>
    <w:rsid w:val="001246BA"/>
    <w:rsid w:val="001B43D5"/>
    <w:rsid w:val="001C2AC1"/>
    <w:rsid w:val="001E4CBA"/>
    <w:rsid w:val="001F36AB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B17FC"/>
    <w:rsid w:val="005D3CA0"/>
    <w:rsid w:val="005E258C"/>
    <w:rsid w:val="005F5421"/>
    <w:rsid w:val="005F54F8"/>
    <w:rsid w:val="005F6DE0"/>
    <w:rsid w:val="006636F0"/>
    <w:rsid w:val="0067715F"/>
    <w:rsid w:val="006807B2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67155"/>
    <w:rsid w:val="0087146F"/>
    <w:rsid w:val="008A0B6B"/>
    <w:rsid w:val="008C6036"/>
    <w:rsid w:val="008D4555"/>
    <w:rsid w:val="008D69FA"/>
    <w:rsid w:val="008F0D3B"/>
    <w:rsid w:val="009304C3"/>
    <w:rsid w:val="009655E8"/>
    <w:rsid w:val="00991BCA"/>
    <w:rsid w:val="00993867"/>
    <w:rsid w:val="009E089A"/>
    <w:rsid w:val="00A6192F"/>
    <w:rsid w:val="00A84FF1"/>
    <w:rsid w:val="00AC03A1"/>
    <w:rsid w:val="00AC6DC4"/>
    <w:rsid w:val="00B429ED"/>
    <w:rsid w:val="00B47818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906B3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0333D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2019-05-29T14:50:00Z</dcterms:created>
  <dcterms:modified xsi:type="dcterms:W3CDTF">2019-05-29T14:50:00Z</dcterms:modified>
</cp:coreProperties>
</file>