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A793A" w14:textId="379D7A26" w:rsidR="00E70BF7" w:rsidRDefault="00002296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1E92FAD7" wp14:editId="4254E8E6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46AE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60174F44">
                <wp:simplePos x="0" y="0"/>
                <wp:positionH relativeFrom="margin">
                  <wp:posOffset>1790700</wp:posOffset>
                </wp:positionH>
                <wp:positionV relativeFrom="paragraph">
                  <wp:posOffset>-1905</wp:posOffset>
                </wp:positionV>
                <wp:extent cx="4986020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F94AD2" w14:textId="416FA55F" w:rsidR="00A846AE" w:rsidRDefault="00A8308C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132F9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E</w:t>
                                </w:r>
                                <w:r w:rsidR="00B5221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lectrical </w:t>
                                </w:r>
                                <w:r w:rsidR="00132F9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Technology</w:t>
                                </w:r>
                                <w:r w:rsidR="00965DA0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– </w:t>
                                </w:r>
                                <w:r w:rsidR="003E604B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Residential Electricity Level I</w:t>
                                </w:r>
                              </w:sdtContent>
                            </w:sdt>
                          </w:p>
                          <w:p w14:paraId="51E3CFA4" w14:textId="04B5B6AC" w:rsidR="00E70BF7" w:rsidRPr="00FF6FBB" w:rsidRDefault="00711DFF" w:rsidP="00965DA0">
                            <w:pPr>
                              <w:spacing w:after="120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1pt;margin-top:-.1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" fillcolor="#284b96" strokecolor="#41719c" strokeweight="1pt">
                <v:textbox>
                  <w:txbxContent>
                    <w:p w14:paraId="50F94AD2" w14:textId="416FA55F" w:rsidR="00A846AE" w:rsidRDefault="00F73EE0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132F9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E</w:t>
                          </w:r>
                          <w:r w:rsidR="00B5221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lectrical </w:t>
                          </w:r>
                          <w:r w:rsidR="00132F9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Technology</w:t>
                          </w:r>
                          <w:r w:rsidR="00965DA0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– </w:t>
                          </w:r>
                          <w:r w:rsidR="003E604B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Residential Electricity Level I</w:t>
                          </w:r>
                        </w:sdtContent>
                      </w:sdt>
                    </w:p>
                    <w:p w14:paraId="51E3CFA4" w14:textId="04B5B6AC" w:rsidR="00E70BF7" w:rsidRPr="00FF6FBB" w:rsidRDefault="00711DFF" w:rsidP="00965DA0">
                      <w:pPr>
                        <w:spacing w:after="120"/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533E0">
        <w:t xml:space="preserve"> </w:t>
      </w:r>
    </w:p>
    <w:p w14:paraId="2BA1B4CD" w14:textId="70E26083" w:rsidR="00E70BF7" w:rsidRPr="00E70BF7" w:rsidRDefault="00E70BF7" w:rsidP="00E70BF7"/>
    <w:p w14:paraId="75A1D75D" w14:textId="77777777" w:rsidR="00E70BF7" w:rsidRPr="00E70BF7" w:rsidRDefault="00E70BF7" w:rsidP="00965DA0"/>
    <w:p w14:paraId="74F8D6BE" w14:textId="77777777" w:rsidR="00A8308C" w:rsidRDefault="00A8308C" w:rsidP="00A8308C">
      <w:pPr>
        <w:tabs>
          <w:tab w:val="left" w:pos="4320"/>
          <w:tab w:val="left" w:pos="7920"/>
        </w:tabs>
        <w:rPr>
          <w:b/>
        </w:rPr>
      </w:pPr>
    </w:p>
    <w:p w14:paraId="05829699" w14:textId="65A48E6D" w:rsidR="00A8308C" w:rsidRPr="009304C3" w:rsidRDefault="00A8308C" w:rsidP="00A8308C">
      <w:pPr>
        <w:tabs>
          <w:tab w:val="left" w:pos="4320"/>
          <w:tab w:val="left" w:pos="7920"/>
        </w:tabs>
        <w:rPr>
          <w:b/>
        </w:rPr>
      </w:pPr>
      <w:r>
        <w:rPr>
          <w:b/>
        </w:rPr>
        <w:t>Program Coordinator: Antonio Barber</w:t>
      </w:r>
      <w:r>
        <w:rPr>
          <w:b/>
        </w:rPr>
        <w:tab/>
        <w:t xml:space="preserve">E-mail: </w:t>
      </w:r>
      <w:hyperlink r:id="rId9" w:history="1">
        <w:r w:rsidRPr="005F718A">
          <w:rPr>
            <w:rStyle w:val="Hyperlink"/>
            <w:b/>
          </w:rPr>
          <w:t>antoniob.barber@kctcs.edu</w:t>
        </w:r>
      </w:hyperlink>
      <w:r>
        <w:rPr>
          <w:b/>
        </w:rPr>
        <w:tab/>
      </w:r>
      <w:r>
        <w:rPr>
          <w:b/>
        </w:rPr>
        <w:tab/>
        <w:t>Phone: 859-246-6720</w:t>
      </w:r>
    </w:p>
    <w:p w14:paraId="32EF2CEB" w14:textId="77777777" w:rsidR="0067715F" w:rsidRPr="002B5B53" w:rsidRDefault="0067715F" w:rsidP="0067715F">
      <w:pPr>
        <w:rPr>
          <w:b/>
          <w:sz w:val="16"/>
          <w:szCs w:val="16"/>
        </w:rPr>
      </w:pPr>
    </w:p>
    <w:p w14:paraId="02738C83" w14:textId="052B7CC4" w:rsidR="0067715F" w:rsidRDefault="0067715F" w:rsidP="0067715F">
      <w:pPr>
        <w:rPr>
          <w:b/>
        </w:rPr>
      </w:pPr>
      <w:r w:rsidRPr="009304C3">
        <w:rPr>
          <w:b/>
        </w:rPr>
        <w:t xml:space="preserve">Program Website: </w:t>
      </w:r>
      <w:hyperlink r:id="rId10" w:history="1">
        <w:r w:rsidR="000A4585" w:rsidRPr="00400ED0">
          <w:rPr>
            <w:rStyle w:val="Hyperlink"/>
            <w:b/>
          </w:rPr>
          <w:t>https://bluegrass.kctcs.edu/education-training/program-finder/electrical-technology.aspx</w:t>
        </w:r>
      </w:hyperlink>
      <w:r w:rsidR="000A4585">
        <w:rPr>
          <w:b/>
        </w:rPr>
        <w:t xml:space="preserve"> </w:t>
      </w:r>
    </w:p>
    <w:p w14:paraId="705E19CE" w14:textId="77777777" w:rsidR="000A4585" w:rsidRPr="002B5B53" w:rsidRDefault="000A4585" w:rsidP="0067715F">
      <w:pPr>
        <w:rPr>
          <w:sz w:val="16"/>
          <w:szCs w:val="16"/>
        </w:rPr>
      </w:pPr>
    </w:p>
    <w:p w14:paraId="25E21CE9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4DDCC3C9" w14:textId="0CFC55AF" w:rsidR="001C2AC1" w:rsidRPr="00965DA0" w:rsidRDefault="00FF6FBB" w:rsidP="00FF6FBB">
      <w:pPr>
        <w:tabs>
          <w:tab w:val="left" w:pos="5760"/>
        </w:tabs>
        <w:spacing w:after="120"/>
        <w:ind w:left="720" w:right="720"/>
        <w:jc w:val="center"/>
        <w:rPr>
          <w:b/>
        </w:rPr>
      </w:pPr>
      <w:r w:rsidRPr="00965DA0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p w14:paraId="5D437C70" w14:textId="77777777" w:rsidR="00F84440" w:rsidRPr="00F84440" w:rsidRDefault="00F84440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10633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932"/>
        <w:gridCol w:w="1933"/>
      </w:tblGrid>
      <w:tr w:rsidR="00563387" w14:paraId="782617B6" w14:textId="77777777" w:rsidTr="00737A3E">
        <w:tc>
          <w:tcPr>
            <w:tcW w:w="4464" w:type="dxa"/>
            <w:shd w:val="clear" w:color="auto" w:fill="D0CECE" w:themeFill="background2" w:themeFillShade="E6"/>
          </w:tcPr>
          <w:p w14:paraId="596D4632" w14:textId="19135810" w:rsidR="00563387" w:rsidRPr="00965DA0" w:rsidRDefault="00C42B89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</w:t>
            </w:r>
            <w:r w:rsidR="00563387" w:rsidRPr="00965DA0">
              <w:rPr>
                <w:b/>
              </w:rPr>
              <w:t xml:space="preserve">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502ACB53" w14:textId="02BDABF5" w:rsidR="00563387" w:rsidRPr="00965DA0" w:rsidRDefault="00563387" w:rsidP="00563387">
            <w:pPr>
              <w:tabs>
                <w:tab w:val="left" w:pos="5760"/>
              </w:tabs>
              <w:ind w:left="-18" w:right="-54"/>
              <w:jc w:val="center"/>
              <w:rPr>
                <w:b/>
              </w:rPr>
            </w:pPr>
            <w:r w:rsidRPr="00965DA0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4C6FCDB" w14:textId="77777777" w:rsidR="00563387" w:rsidRPr="00965DA0" w:rsidRDefault="00563387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965DA0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0DF1EE6" w14:textId="77777777" w:rsidR="00563387" w:rsidRPr="00965DA0" w:rsidRDefault="00563387" w:rsidP="00563387">
            <w:pPr>
              <w:tabs>
                <w:tab w:val="left" w:pos="5760"/>
              </w:tabs>
              <w:ind w:left="-131" w:right="-85"/>
              <w:jc w:val="center"/>
              <w:rPr>
                <w:b/>
              </w:rPr>
            </w:pPr>
            <w:r w:rsidRPr="00965DA0">
              <w:rPr>
                <w:b/>
              </w:rPr>
              <w:t>Grade</w:t>
            </w:r>
          </w:p>
        </w:tc>
        <w:tc>
          <w:tcPr>
            <w:tcW w:w="1932" w:type="dxa"/>
            <w:shd w:val="clear" w:color="auto" w:fill="D0CECE" w:themeFill="background2" w:themeFillShade="E6"/>
          </w:tcPr>
          <w:p w14:paraId="4A9CC8DE" w14:textId="33448169" w:rsidR="00563387" w:rsidRPr="00965DA0" w:rsidRDefault="00563387" w:rsidP="00563387">
            <w:pPr>
              <w:tabs>
                <w:tab w:val="left" w:pos="5760"/>
              </w:tabs>
              <w:jc w:val="center"/>
              <w:rPr>
                <w:b/>
              </w:rPr>
            </w:pPr>
            <w:r w:rsidRPr="00965DA0">
              <w:rPr>
                <w:b/>
              </w:rPr>
              <w:t>Prerequisites</w:t>
            </w:r>
          </w:p>
        </w:tc>
        <w:tc>
          <w:tcPr>
            <w:tcW w:w="1933" w:type="dxa"/>
            <w:shd w:val="clear" w:color="auto" w:fill="D0CECE" w:themeFill="background2" w:themeFillShade="E6"/>
          </w:tcPr>
          <w:p w14:paraId="7AB12003" w14:textId="662559A8" w:rsidR="00563387" w:rsidRPr="00965DA0" w:rsidRDefault="00563387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965DA0">
              <w:rPr>
                <w:b/>
              </w:rPr>
              <w:t>Notes</w:t>
            </w:r>
          </w:p>
        </w:tc>
      </w:tr>
      <w:tr w:rsidR="00C42B89" w:rsidRPr="00E33456" w14:paraId="01112095" w14:textId="77777777" w:rsidTr="00F84440">
        <w:tc>
          <w:tcPr>
            <w:tcW w:w="4464" w:type="dxa"/>
            <w:vAlign w:val="center"/>
          </w:tcPr>
          <w:p w14:paraId="78FE4DEE" w14:textId="09D480AB" w:rsidR="00C42B89" w:rsidRPr="00965DA0" w:rsidRDefault="00C42B89" w:rsidP="00C42B89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 xml:space="preserve">ELT 110 Circuits I </w:t>
            </w:r>
          </w:p>
        </w:tc>
        <w:tc>
          <w:tcPr>
            <w:tcW w:w="864" w:type="dxa"/>
            <w:vAlign w:val="center"/>
          </w:tcPr>
          <w:p w14:paraId="4F00907B" w14:textId="44D6CDF1" w:rsidR="00C42B89" w:rsidRPr="00965DA0" w:rsidRDefault="00C42B89" w:rsidP="00C42B8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63B3A39C" w14:textId="77777777" w:rsidR="00C42B89" w:rsidRPr="00965DA0" w:rsidRDefault="00C42B89" w:rsidP="00C42B8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D988B35" w14:textId="77777777" w:rsidR="00C42B89" w:rsidRPr="00965DA0" w:rsidRDefault="00C42B89" w:rsidP="00C42B8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602173E7" w14:textId="545ECBB5" w:rsidR="00C42B89" w:rsidRPr="00711DFF" w:rsidRDefault="00C42B89" w:rsidP="00C42B89">
            <w:pPr>
              <w:tabs>
                <w:tab w:val="left" w:pos="5760"/>
              </w:tabs>
              <w:ind w:left="139" w:right="-43" w:hanging="139"/>
              <w:rPr>
                <w:sz w:val="18"/>
                <w:szCs w:val="18"/>
              </w:rPr>
            </w:pPr>
            <w:r w:rsidRPr="00711DFF">
              <w:rPr>
                <w:sz w:val="18"/>
                <w:szCs w:val="18"/>
              </w:rPr>
              <w:t>Math placement for MAT 126 or higher</w:t>
            </w:r>
          </w:p>
        </w:tc>
        <w:tc>
          <w:tcPr>
            <w:tcW w:w="1933" w:type="dxa"/>
          </w:tcPr>
          <w:p w14:paraId="7E68444C" w14:textId="77777777" w:rsidR="00C42B89" w:rsidRPr="00965DA0" w:rsidRDefault="00C42B89" w:rsidP="00C42B89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</w:tr>
      <w:tr w:rsidR="00436593" w:rsidRPr="00E33456" w14:paraId="4DEE940B" w14:textId="77777777" w:rsidTr="00F84440">
        <w:tc>
          <w:tcPr>
            <w:tcW w:w="4464" w:type="dxa"/>
            <w:vAlign w:val="center"/>
          </w:tcPr>
          <w:p w14:paraId="3FB9013B" w14:textId="54B23F7D" w:rsidR="00436593" w:rsidRPr="00965DA0" w:rsidRDefault="00436593" w:rsidP="00C42B89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Technical Elective</w:t>
            </w:r>
          </w:p>
        </w:tc>
        <w:tc>
          <w:tcPr>
            <w:tcW w:w="864" w:type="dxa"/>
            <w:vAlign w:val="center"/>
          </w:tcPr>
          <w:p w14:paraId="377107AE" w14:textId="553A81EA" w:rsidR="00436593" w:rsidRPr="00965DA0" w:rsidRDefault="00436593" w:rsidP="00C42B8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0640707C" w14:textId="77777777" w:rsidR="00436593" w:rsidRPr="00965DA0" w:rsidRDefault="00436593" w:rsidP="00C42B8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1280974" w14:textId="77777777" w:rsidR="00436593" w:rsidRPr="00965DA0" w:rsidRDefault="00436593" w:rsidP="00C42B8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27FFA120" w14:textId="77777777" w:rsidR="00436593" w:rsidRPr="00711DFF" w:rsidRDefault="00436593" w:rsidP="00C42B89">
            <w:pPr>
              <w:tabs>
                <w:tab w:val="left" w:pos="5760"/>
              </w:tabs>
              <w:ind w:left="139" w:right="-43" w:hanging="139"/>
              <w:rPr>
                <w:sz w:val="18"/>
                <w:szCs w:val="18"/>
              </w:rPr>
            </w:pPr>
          </w:p>
        </w:tc>
        <w:tc>
          <w:tcPr>
            <w:tcW w:w="1933" w:type="dxa"/>
          </w:tcPr>
          <w:p w14:paraId="14D51761" w14:textId="4096D03D" w:rsidR="00436593" w:rsidRPr="00436593" w:rsidRDefault="00436593" w:rsidP="00C42B89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436593">
              <w:rPr>
                <w:sz w:val="18"/>
                <w:szCs w:val="18"/>
              </w:rPr>
              <w:t>ELT 114 strongly recommended</w:t>
            </w:r>
          </w:p>
        </w:tc>
      </w:tr>
      <w:tr w:rsidR="003568EA" w:rsidRPr="00E33456" w14:paraId="13ED7AF4" w14:textId="77777777" w:rsidTr="00C056C2">
        <w:tc>
          <w:tcPr>
            <w:tcW w:w="4464" w:type="dxa"/>
            <w:vAlign w:val="center"/>
          </w:tcPr>
          <w:p w14:paraId="77C3BEA5" w14:textId="4AA1156D" w:rsidR="003568EA" w:rsidRPr="00965DA0" w:rsidRDefault="003568EA" w:rsidP="003568E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EET 154 Electrical Construction I</w:t>
            </w:r>
          </w:p>
        </w:tc>
        <w:tc>
          <w:tcPr>
            <w:tcW w:w="864" w:type="dxa"/>
          </w:tcPr>
          <w:p w14:paraId="2B75B9C7" w14:textId="7B7AF589" w:rsidR="003568EA" w:rsidRPr="00965DA0" w:rsidRDefault="003568EA" w:rsidP="003568E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5E64C841" w14:textId="77777777" w:rsidR="003568EA" w:rsidRPr="00965DA0" w:rsidRDefault="003568EA" w:rsidP="003568E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B6351F5" w14:textId="77777777" w:rsidR="003568EA" w:rsidRPr="00965DA0" w:rsidRDefault="003568EA" w:rsidP="003568E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0C4C16DF" w14:textId="372A7D35" w:rsidR="003568EA" w:rsidRPr="00711DFF" w:rsidRDefault="003568EA" w:rsidP="003568EA">
            <w:pPr>
              <w:tabs>
                <w:tab w:val="left" w:pos="5760"/>
              </w:tabs>
              <w:ind w:left="139" w:right="-43" w:hanging="139"/>
              <w:rPr>
                <w:sz w:val="18"/>
                <w:szCs w:val="18"/>
              </w:rPr>
            </w:pPr>
            <w:proofErr w:type="spellStart"/>
            <w:r w:rsidRPr="00711DFF">
              <w:rPr>
                <w:sz w:val="18"/>
                <w:szCs w:val="18"/>
              </w:rPr>
              <w:t>Coreq</w:t>
            </w:r>
            <w:proofErr w:type="spellEnd"/>
            <w:r w:rsidRPr="00711DFF">
              <w:rPr>
                <w:sz w:val="18"/>
                <w:szCs w:val="18"/>
              </w:rPr>
              <w:t>: EET 155</w:t>
            </w:r>
          </w:p>
        </w:tc>
        <w:tc>
          <w:tcPr>
            <w:tcW w:w="1933" w:type="dxa"/>
          </w:tcPr>
          <w:p w14:paraId="5E162DF2" w14:textId="77777777" w:rsidR="003568EA" w:rsidRPr="00965DA0" w:rsidRDefault="003568EA" w:rsidP="003568EA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</w:tr>
      <w:tr w:rsidR="003568EA" w:rsidRPr="00E33456" w14:paraId="73C9E675" w14:textId="77777777" w:rsidTr="00C056C2">
        <w:tc>
          <w:tcPr>
            <w:tcW w:w="4464" w:type="dxa"/>
            <w:vAlign w:val="center"/>
          </w:tcPr>
          <w:p w14:paraId="2F2020F9" w14:textId="74123E94" w:rsidR="003568EA" w:rsidRDefault="003568EA" w:rsidP="003568E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EET 155 Electrical Construction I Lab</w:t>
            </w:r>
          </w:p>
        </w:tc>
        <w:tc>
          <w:tcPr>
            <w:tcW w:w="864" w:type="dxa"/>
          </w:tcPr>
          <w:p w14:paraId="7E9DC592" w14:textId="7AF7BC48" w:rsidR="003568EA" w:rsidRDefault="003568EA" w:rsidP="003568E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05B17F6F" w14:textId="77777777" w:rsidR="003568EA" w:rsidRPr="00965DA0" w:rsidRDefault="003568EA" w:rsidP="003568E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5726F83" w14:textId="77777777" w:rsidR="003568EA" w:rsidRPr="00965DA0" w:rsidRDefault="003568EA" w:rsidP="003568E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122CB22F" w14:textId="0CFF1490" w:rsidR="003568EA" w:rsidRPr="00711DFF" w:rsidRDefault="003568EA" w:rsidP="003568EA">
            <w:pPr>
              <w:tabs>
                <w:tab w:val="left" w:pos="5760"/>
              </w:tabs>
              <w:ind w:left="139" w:right="-43" w:hanging="139"/>
              <w:rPr>
                <w:sz w:val="18"/>
                <w:szCs w:val="18"/>
              </w:rPr>
            </w:pPr>
            <w:proofErr w:type="spellStart"/>
            <w:r w:rsidRPr="00711DFF">
              <w:rPr>
                <w:sz w:val="18"/>
                <w:szCs w:val="18"/>
              </w:rPr>
              <w:t>Coreq</w:t>
            </w:r>
            <w:proofErr w:type="spellEnd"/>
            <w:r w:rsidRPr="00711DFF">
              <w:rPr>
                <w:sz w:val="18"/>
                <w:szCs w:val="18"/>
              </w:rPr>
              <w:t>: EET 154</w:t>
            </w:r>
          </w:p>
        </w:tc>
        <w:tc>
          <w:tcPr>
            <w:tcW w:w="1933" w:type="dxa"/>
          </w:tcPr>
          <w:p w14:paraId="57BC7463" w14:textId="77777777" w:rsidR="003568EA" w:rsidRPr="00965DA0" w:rsidRDefault="003568EA" w:rsidP="003568EA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</w:tr>
      <w:tr w:rsidR="00F84440" w:rsidRPr="00756D7D" w14:paraId="10FED5E2" w14:textId="77777777" w:rsidTr="005F51BF">
        <w:tc>
          <w:tcPr>
            <w:tcW w:w="4464" w:type="dxa"/>
            <w:shd w:val="clear" w:color="auto" w:fill="D0CECE" w:themeFill="background2" w:themeFillShade="E6"/>
          </w:tcPr>
          <w:p w14:paraId="73BE8077" w14:textId="77777777" w:rsidR="00F84440" w:rsidRPr="00756D7D" w:rsidRDefault="00F84440" w:rsidP="00F84440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E534000" w14:textId="01ABF99B" w:rsidR="00F84440" w:rsidRPr="00756D7D" w:rsidRDefault="003568EA" w:rsidP="00F8444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ACB3A10" w14:textId="77777777" w:rsidR="00F84440" w:rsidRPr="00756D7D" w:rsidRDefault="00F84440" w:rsidP="00F84440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7F273E" w14:textId="77777777" w:rsidR="00F84440" w:rsidRPr="00756D7D" w:rsidRDefault="00F84440" w:rsidP="00F84440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114E89" w14:textId="77777777" w:rsidR="00F84440" w:rsidRPr="00756D7D" w:rsidRDefault="00F84440" w:rsidP="00F84440">
            <w:pPr>
              <w:tabs>
                <w:tab w:val="left" w:pos="5760"/>
              </w:tabs>
            </w:pPr>
          </w:p>
        </w:tc>
      </w:tr>
      <w:tr w:rsidR="00F84440" w:rsidRPr="00756D7D" w14:paraId="148B2970" w14:textId="77777777" w:rsidTr="00C42B89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20B36CD5" w14:textId="709BF112" w:rsidR="00F84440" w:rsidRPr="00756D7D" w:rsidRDefault="00F84440" w:rsidP="00C42B89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1E62E80B" w14:textId="5C4CB328" w:rsidR="00F84440" w:rsidRDefault="003568EA" w:rsidP="00F8444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536CBE78" w14:textId="77777777" w:rsidR="00F84440" w:rsidRPr="00756D7D" w:rsidRDefault="00F84440" w:rsidP="00F84440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DD3DE95" w14:textId="77777777" w:rsidR="00F84440" w:rsidRPr="00756D7D" w:rsidRDefault="00F84440" w:rsidP="00F84440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0EBD91" w14:textId="77777777" w:rsidR="00F84440" w:rsidRPr="00756D7D" w:rsidRDefault="00F84440" w:rsidP="00F84440">
            <w:pPr>
              <w:tabs>
                <w:tab w:val="left" w:pos="5760"/>
              </w:tabs>
            </w:pPr>
          </w:p>
        </w:tc>
      </w:tr>
    </w:tbl>
    <w:p w14:paraId="59EBB85C" w14:textId="77777777" w:rsidR="00711DFF" w:rsidRDefault="00711DFF" w:rsidP="00711DFF">
      <w:pPr>
        <w:jc w:val="center"/>
        <w:rPr>
          <w:b/>
          <w:i/>
        </w:rPr>
      </w:pPr>
    </w:p>
    <w:p w14:paraId="449FB047" w14:textId="77777777" w:rsidR="00C42B89" w:rsidRPr="005F6DE0" w:rsidRDefault="00C42B89" w:rsidP="00711DFF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711DFF" w:rsidRPr="00FD5726" w14:paraId="3CF3B570" w14:textId="77777777" w:rsidTr="008E65A7">
        <w:trPr>
          <w:trHeight w:val="288"/>
        </w:trPr>
        <w:tc>
          <w:tcPr>
            <w:tcW w:w="7848" w:type="dxa"/>
          </w:tcPr>
          <w:p w14:paraId="430C7EC8" w14:textId="77777777" w:rsidR="00711DFF" w:rsidRPr="00FD5726" w:rsidRDefault="00711DFF" w:rsidP="008E65A7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5168A4EF" w14:textId="77777777" w:rsidR="00711DFF" w:rsidRPr="00FD5726" w:rsidRDefault="00711DFF" w:rsidP="008E65A7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368C3C57" w14:textId="77777777" w:rsidR="00711DFF" w:rsidRPr="00FD5726" w:rsidRDefault="00711DFF" w:rsidP="008E65A7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6C846FBD" w14:textId="77777777" w:rsidR="00711DFF" w:rsidRPr="00FD5726" w:rsidRDefault="00711DFF" w:rsidP="00711DFF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2FBF8EA3" w14:textId="77777777" w:rsidR="00711DFF" w:rsidRPr="00FD5726" w:rsidRDefault="00711DFF" w:rsidP="00711DFF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62CFC91F" w14:textId="77777777" w:rsidR="00711DFF" w:rsidRDefault="00711DFF" w:rsidP="00711DFF">
      <w:pPr>
        <w:tabs>
          <w:tab w:val="left" w:pos="4320"/>
        </w:tabs>
        <w:rPr>
          <w:b/>
          <w:sz w:val="24"/>
          <w:szCs w:val="24"/>
        </w:rPr>
      </w:pPr>
    </w:p>
    <w:p w14:paraId="162E26F1" w14:textId="77777777" w:rsidR="00711DFF" w:rsidRPr="00FD35A8" w:rsidRDefault="00711DFF" w:rsidP="00711DFF">
      <w:pPr>
        <w:tabs>
          <w:tab w:val="left" w:pos="4320"/>
        </w:tabs>
        <w:rPr>
          <w:b/>
          <w:sz w:val="24"/>
          <w:szCs w:val="24"/>
        </w:rPr>
      </w:pPr>
    </w:p>
    <w:p w14:paraId="58639628" w14:textId="77777777" w:rsidR="00711DFF" w:rsidRDefault="00711DFF" w:rsidP="00711DFF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781FE3DB" w14:textId="77777777" w:rsidR="00C42B89" w:rsidRPr="00FD5726" w:rsidRDefault="00C42B89" w:rsidP="00711DFF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tbl>
      <w:tblPr>
        <w:tblStyle w:val="TableGrid"/>
        <w:tblpPr w:leftFromText="180" w:rightFromText="180" w:vertAnchor="text" w:horzAnchor="margin" w:tblpY="300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F84440" w:rsidRPr="006636F0" w14:paraId="0957E3AE" w14:textId="77777777" w:rsidTr="00F84440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19F28EAB" w14:textId="77777777" w:rsidR="00F84440" w:rsidRPr="00965DA0" w:rsidRDefault="00F84440" w:rsidP="00F84440">
            <w:pPr>
              <w:jc w:val="center"/>
              <w:rPr>
                <w:b/>
              </w:rPr>
            </w:pPr>
            <w:r w:rsidRPr="00965DA0">
              <w:rPr>
                <w:b/>
              </w:rPr>
              <w:t>Additional Information</w:t>
            </w:r>
          </w:p>
        </w:tc>
      </w:tr>
      <w:tr w:rsidR="00F84440" w:rsidRPr="00373CB7" w14:paraId="504ADC0F" w14:textId="77777777" w:rsidTr="00F84440">
        <w:trPr>
          <w:trHeight w:val="1008"/>
        </w:trPr>
        <w:tc>
          <w:tcPr>
            <w:tcW w:w="10800" w:type="dxa"/>
          </w:tcPr>
          <w:p w14:paraId="0BC64E79" w14:textId="77777777" w:rsidR="00F84440" w:rsidRPr="00F84440" w:rsidRDefault="00F84440" w:rsidP="00F84440">
            <w:pPr>
              <w:rPr>
                <w:sz w:val="16"/>
                <w:szCs w:val="16"/>
              </w:rPr>
            </w:pPr>
          </w:p>
          <w:p w14:paraId="51BD3DA4" w14:textId="77777777" w:rsidR="00F84440" w:rsidRDefault="00F84440" w:rsidP="00F84440">
            <w:r w:rsidRPr="00965DA0">
              <w:t>Students must complete MAT 065 or 075 or demonstrate an equivalent placement level before enrolling in an ELT class.</w:t>
            </w:r>
          </w:p>
          <w:p w14:paraId="7A752E16" w14:textId="77777777" w:rsidR="00C42B89" w:rsidRDefault="00C42B89" w:rsidP="00F84440"/>
          <w:p w14:paraId="7C75F78D" w14:textId="37FF7600" w:rsidR="00C42B89" w:rsidRDefault="00C42B89" w:rsidP="00F84440">
            <w:r>
              <w:t>The Technical Elective can be any BRX, CAD, CMM, EET, ELT, IET, IMT, or other course approved by the Electrical Technology Program Coordinator.</w:t>
            </w:r>
          </w:p>
          <w:p w14:paraId="5ABAEE0A" w14:textId="77777777" w:rsidR="00F84440" w:rsidRPr="00965DA0" w:rsidRDefault="00F84440" w:rsidP="00C42B89">
            <w:pPr>
              <w:rPr>
                <w:strike/>
              </w:rPr>
            </w:pPr>
          </w:p>
        </w:tc>
      </w:tr>
    </w:tbl>
    <w:p w14:paraId="7F846BF2" w14:textId="77777777" w:rsidR="00711DFF" w:rsidRDefault="00711DFF" w:rsidP="00F84440">
      <w:pPr>
        <w:tabs>
          <w:tab w:val="left" w:pos="4320"/>
        </w:tabs>
        <w:rPr>
          <w:b/>
          <w:sz w:val="24"/>
          <w:szCs w:val="24"/>
        </w:rPr>
      </w:pPr>
    </w:p>
    <w:p w14:paraId="3D3A5B46" w14:textId="77777777" w:rsidR="00C42B89" w:rsidRDefault="00C42B89" w:rsidP="00F84440">
      <w:pPr>
        <w:tabs>
          <w:tab w:val="left" w:pos="4320"/>
        </w:tabs>
        <w:rPr>
          <w:b/>
          <w:sz w:val="24"/>
          <w:szCs w:val="24"/>
        </w:rPr>
      </w:pPr>
    </w:p>
    <w:p w14:paraId="02CC7136" w14:textId="77777777" w:rsidR="00C42B89" w:rsidRPr="00F84440" w:rsidRDefault="00C42B89" w:rsidP="00F84440">
      <w:pPr>
        <w:tabs>
          <w:tab w:val="left" w:pos="4320"/>
        </w:tabs>
        <w:rPr>
          <w:b/>
          <w:sz w:val="24"/>
          <w:szCs w:val="24"/>
        </w:rPr>
      </w:pPr>
    </w:p>
    <w:p w14:paraId="73DB0E01" w14:textId="77777777" w:rsidR="009A29B5" w:rsidRDefault="009A29B5" w:rsidP="00F84440">
      <w:pPr>
        <w:rPr>
          <w:b/>
        </w:rPr>
      </w:pPr>
      <w:bookmarkStart w:id="0" w:name="_GoBack"/>
      <w:bookmarkEnd w:id="0"/>
    </w:p>
    <w:sectPr w:rsidR="009A29B5" w:rsidSect="00994298">
      <w:footerReference w:type="default" r:id="rId11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F378DE" w14:textId="77777777" w:rsidR="00675393" w:rsidRDefault="00675393" w:rsidP="006636F0">
      <w:r>
        <w:separator/>
      </w:r>
    </w:p>
  </w:endnote>
  <w:endnote w:type="continuationSeparator" w:id="0">
    <w:p w14:paraId="783317D3" w14:textId="77777777" w:rsidR="00675393" w:rsidRDefault="00675393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6CFD7" w14:textId="2E143822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A8308C">
      <w:rPr>
        <w:sz w:val="18"/>
        <w:szCs w:val="18"/>
      </w:rPr>
      <w:t>Antonio Barber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002296">
      <w:rPr>
        <w:sz w:val="18"/>
        <w:szCs w:val="18"/>
      </w:rPr>
      <w:t>2-25-</w:t>
    </w:r>
    <w:r w:rsidR="007F6546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70747" w14:textId="77777777" w:rsidR="00675393" w:rsidRDefault="00675393" w:rsidP="006636F0">
      <w:r>
        <w:separator/>
      </w:r>
    </w:p>
  </w:footnote>
  <w:footnote w:type="continuationSeparator" w:id="0">
    <w:p w14:paraId="1CB127D7" w14:textId="77777777" w:rsidR="00675393" w:rsidRDefault="00675393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02296"/>
    <w:rsid w:val="0001670B"/>
    <w:rsid w:val="00020CC7"/>
    <w:rsid w:val="000371FF"/>
    <w:rsid w:val="000533E0"/>
    <w:rsid w:val="00056EEC"/>
    <w:rsid w:val="00075151"/>
    <w:rsid w:val="000A4375"/>
    <w:rsid w:val="000A4585"/>
    <w:rsid w:val="00132F9E"/>
    <w:rsid w:val="001428F8"/>
    <w:rsid w:val="001A5752"/>
    <w:rsid w:val="001B43D5"/>
    <w:rsid w:val="001B543C"/>
    <w:rsid w:val="001C2AC1"/>
    <w:rsid w:val="001F1586"/>
    <w:rsid w:val="001F4B53"/>
    <w:rsid w:val="0026605C"/>
    <w:rsid w:val="00283D33"/>
    <w:rsid w:val="002B5B53"/>
    <w:rsid w:val="00334C02"/>
    <w:rsid w:val="0035523C"/>
    <w:rsid w:val="003568EA"/>
    <w:rsid w:val="0038629E"/>
    <w:rsid w:val="003C52F5"/>
    <w:rsid w:val="003D490F"/>
    <w:rsid w:val="003E604B"/>
    <w:rsid w:val="003F7802"/>
    <w:rsid w:val="00436593"/>
    <w:rsid w:val="00437B0F"/>
    <w:rsid w:val="00440F6B"/>
    <w:rsid w:val="0044481B"/>
    <w:rsid w:val="00453231"/>
    <w:rsid w:val="004A4F63"/>
    <w:rsid w:val="004D5A35"/>
    <w:rsid w:val="004F377D"/>
    <w:rsid w:val="00516E9A"/>
    <w:rsid w:val="00525A81"/>
    <w:rsid w:val="00563387"/>
    <w:rsid w:val="005D55F1"/>
    <w:rsid w:val="005E258C"/>
    <w:rsid w:val="005F2B65"/>
    <w:rsid w:val="005F51BF"/>
    <w:rsid w:val="006006EA"/>
    <w:rsid w:val="006158EB"/>
    <w:rsid w:val="00632517"/>
    <w:rsid w:val="006532C0"/>
    <w:rsid w:val="006636F0"/>
    <w:rsid w:val="00675393"/>
    <w:rsid w:val="0067715F"/>
    <w:rsid w:val="006C311B"/>
    <w:rsid w:val="006C44D1"/>
    <w:rsid w:val="006E2C3B"/>
    <w:rsid w:val="006F4FFD"/>
    <w:rsid w:val="00711DFF"/>
    <w:rsid w:val="00756D7D"/>
    <w:rsid w:val="00771B79"/>
    <w:rsid w:val="007A4825"/>
    <w:rsid w:val="007C2621"/>
    <w:rsid w:val="007C5BEA"/>
    <w:rsid w:val="007D729F"/>
    <w:rsid w:val="007F0E65"/>
    <w:rsid w:val="007F6546"/>
    <w:rsid w:val="007F6CEC"/>
    <w:rsid w:val="008026DD"/>
    <w:rsid w:val="0081069C"/>
    <w:rsid w:val="00811DBD"/>
    <w:rsid w:val="00822AB5"/>
    <w:rsid w:val="00827669"/>
    <w:rsid w:val="008B716B"/>
    <w:rsid w:val="008F0D3B"/>
    <w:rsid w:val="008F35B8"/>
    <w:rsid w:val="0090760D"/>
    <w:rsid w:val="009304C3"/>
    <w:rsid w:val="00965DA0"/>
    <w:rsid w:val="00994298"/>
    <w:rsid w:val="009A29B5"/>
    <w:rsid w:val="009C463A"/>
    <w:rsid w:val="00A8308C"/>
    <w:rsid w:val="00A846AE"/>
    <w:rsid w:val="00A84FF1"/>
    <w:rsid w:val="00AA52A4"/>
    <w:rsid w:val="00AC03A1"/>
    <w:rsid w:val="00AF6E5E"/>
    <w:rsid w:val="00B15D13"/>
    <w:rsid w:val="00B52212"/>
    <w:rsid w:val="00B83FB0"/>
    <w:rsid w:val="00BD32B3"/>
    <w:rsid w:val="00C11283"/>
    <w:rsid w:val="00C11DA4"/>
    <w:rsid w:val="00C217C0"/>
    <w:rsid w:val="00C30FED"/>
    <w:rsid w:val="00C42B89"/>
    <w:rsid w:val="00C55343"/>
    <w:rsid w:val="00C70A61"/>
    <w:rsid w:val="00C837CE"/>
    <w:rsid w:val="00CA166E"/>
    <w:rsid w:val="00CA6579"/>
    <w:rsid w:val="00CB38EB"/>
    <w:rsid w:val="00CC3ECD"/>
    <w:rsid w:val="00CE7492"/>
    <w:rsid w:val="00CE7FFD"/>
    <w:rsid w:val="00D07663"/>
    <w:rsid w:val="00D303EA"/>
    <w:rsid w:val="00D70F05"/>
    <w:rsid w:val="00D74A55"/>
    <w:rsid w:val="00D858A2"/>
    <w:rsid w:val="00DA2250"/>
    <w:rsid w:val="00DF2C1C"/>
    <w:rsid w:val="00E1426C"/>
    <w:rsid w:val="00E32E29"/>
    <w:rsid w:val="00E33456"/>
    <w:rsid w:val="00E70BF7"/>
    <w:rsid w:val="00E82352"/>
    <w:rsid w:val="00EA1D90"/>
    <w:rsid w:val="00EA29AF"/>
    <w:rsid w:val="00EA6F3D"/>
    <w:rsid w:val="00EB0E15"/>
    <w:rsid w:val="00ED4644"/>
    <w:rsid w:val="00F10BCE"/>
    <w:rsid w:val="00F270A6"/>
    <w:rsid w:val="00F614F9"/>
    <w:rsid w:val="00F84440"/>
    <w:rsid w:val="00FA30D1"/>
    <w:rsid w:val="00FC4D87"/>
    <w:rsid w:val="00FD77DC"/>
    <w:rsid w:val="00FF120F"/>
    <w:rsid w:val="00FF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575B511F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C5BE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2C3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45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bluegrass.kctcs.edu/education-training/program-finder/electrical-technology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toniob.barber@kctcs.ed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4472A3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17491B"/>
    <w:rsid w:val="004472A3"/>
    <w:rsid w:val="00555BBE"/>
    <w:rsid w:val="007276F2"/>
    <w:rsid w:val="007F2DAA"/>
    <w:rsid w:val="00D15B2E"/>
    <w:rsid w:val="00D41785"/>
    <w:rsid w:val="00F7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31639-676A-4C53-9D93-7523A6B6C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3</cp:revision>
  <cp:lastPrinted>2019-02-24T22:13:00Z</cp:lastPrinted>
  <dcterms:created xsi:type="dcterms:W3CDTF">2019-06-05T00:13:00Z</dcterms:created>
  <dcterms:modified xsi:type="dcterms:W3CDTF">2019-08-28T12:22:00Z</dcterms:modified>
</cp:coreProperties>
</file>