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9C9C" w14:textId="5A43A7B4" w:rsidR="00E70BF7" w:rsidRPr="00E70BF7" w:rsidRDefault="00932CB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78E5A2" wp14:editId="64092B47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B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858ABD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9528F" w14:textId="7BCC32B4" w:rsidR="00E70BF7" w:rsidRPr="00970108" w:rsidRDefault="006A1F1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5FA0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Business Administration Systems – Real Estate </w:t>
                                </w:r>
                                <w:r w:rsidR="00BB3536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 Track</w:t>
                                </w:r>
                              </w:sdtContent>
                            </w:sdt>
                            <w:r w:rsidR="007C2621" w:rsidRPr="009701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5FA0" w:rsidRPr="009701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B0EFDA" w14:textId="0EEAB4C7" w:rsidR="00E70BF7" w:rsidRPr="007C2621" w:rsidRDefault="006A1F1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5FA0" w:rsidRPr="009701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Associate in Applied Science degree </w:t>
                                </w:r>
                              </w:sdtContent>
                            </w:sdt>
                          </w:p>
                          <w:p w14:paraId="1EEE1EA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0009528F" w14:textId="7BCC32B4" w:rsidR="00E70BF7" w:rsidRPr="00970108" w:rsidRDefault="006A1F1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5FA0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Business Administration Systems – Real Estate </w:t>
                          </w:r>
                          <w:r w:rsidR="00BB3536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 Track</w:t>
                          </w:r>
                        </w:sdtContent>
                      </w:sdt>
                      <w:r w:rsidR="007C2621" w:rsidRPr="009701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35FA0" w:rsidRPr="009701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B0EFDA" w14:textId="0EEAB4C7" w:rsidR="00E70BF7" w:rsidRPr="007C2621" w:rsidRDefault="006A1F1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5FA0" w:rsidRPr="009701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Associate in Applied Science degree </w:t>
                          </w:r>
                        </w:sdtContent>
                      </w:sdt>
                    </w:p>
                    <w:p w14:paraId="1EEE1EA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E374E" w14:textId="77777777" w:rsidR="00932CB9" w:rsidRDefault="00932CB9" w:rsidP="0038535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7D08535E" w14:textId="28C82360" w:rsidR="0067715F" w:rsidRPr="009304C3" w:rsidRDefault="006A1F19" w:rsidP="006A1F19">
      <w:pPr>
        <w:tabs>
          <w:tab w:val="left" w:pos="4320"/>
          <w:tab w:val="left" w:pos="7920"/>
        </w:tabs>
        <w:contextualSpacing/>
        <w:rPr>
          <w:b/>
        </w:rPr>
      </w:pPr>
      <w:r>
        <w:rPr>
          <w:b/>
        </w:rPr>
        <w:br/>
      </w:r>
      <w:bookmarkStart w:id="0" w:name="_GoBack"/>
      <w:r w:rsidR="0067715F" w:rsidRPr="009304C3">
        <w:rPr>
          <w:b/>
        </w:rPr>
        <w:t xml:space="preserve">Program Coordinator: </w:t>
      </w:r>
      <w:proofErr w:type="spellStart"/>
      <w:r w:rsidR="00BB3536">
        <w:rPr>
          <w:b/>
        </w:rPr>
        <w:t>Sandye</w:t>
      </w:r>
      <w:proofErr w:type="spellEnd"/>
      <w:r w:rsidR="00BB3536">
        <w:rPr>
          <w:b/>
        </w:rPr>
        <w:t xml:space="preserve"> Hackney</w:t>
      </w:r>
      <w:r w:rsidR="009304C3" w:rsidRPr="009304C3">
        <w:rPr>
          <w:b/>
        </w:rPr>
        <w:tab/>
        <w:t>E-mail:</w:t>
      </w:r>
      <w:r w:rsidR="00BB3536">
        <w:rPr>
          <w:b/>
        </w:rPr>
        <w:t xml:space="preserve"> </w:t>
      </w:r>
      <w:hyperlink r:id="rId11" w:history="1">
        <w:r w:rsidR="009905EA" w:rsidRPr="00AE25CC">
          <w:rPr>
            <w:b/>
          </w:rPr>
          <w:t>sandye.hackney@kctcs.edu</w:t>
        </w:r>
      </w:hyperlink>
      <w:r w:rsidR="009304C3" w:rsidRPr="00AE25CC">
        <w:rPr>
          <w:b/>
        </w:rPr>
        <w:tab/>
      </w:r>
      <w:r w:rsidR="009905EA">
        <w:rPr>
          <w:b/>
        </w:rPr>
        <w:tab/>
      </w:r>
      <w:r w:rsidR="009304C3" w:rsidRPr="009304C3">
        <w:rPr>
          <w:b/>
        </w:rPr>
        <w:t>Phone:</w:t>
      </w:r>
      <w:r w:rsidR="00BB3536">
        <w:rPr>
          <w:b/>
        </w:rPr>
        <w:t xml:space="preserve"> 859-246-6266</w:t>
      </w:r>
      <w:r w:rsidR="001248B7" w:rsidRPr="001248B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</w:p>
    <w:bookmarkEnd w:id="0"/>
    <w:p w14:paraId="20B07640" w14:textId="52CA1913" w:rsidR="0067715F" w:rsidRPr="00E70BF7" w:rsidRDefault="0067715F" w:rsidP="00954DAD">
      <w:pPr>
        <w:spacing w:after="160"/>
      </w:pPr>
      <w:r w:rsidRPr="009304C3">
        <w:rPr>
          <w:b/>
        </w:rPr>
        <w:t xml:space="preserve">Program Website: </w:t>
      </w:r>
      <w:hyperlink r:id="rId12" w:history="1">
        <w:r w:rsidR="00572E0E" w:rsidRPr="00F721BB">
          <w:rPr>
            <w:rStyle w:val="Hyperlink"/>
            <w:b/>
          </w:rPr>
          <w:t>https://bluegrass.kctcs.edu/education-training/program-finder/business-administration.aspx</w:t>
        </w:r>
      </w:hyperlink>
      <w:r w:rsidR="00572E0E">
        <w:rPr>
          <w:b/>
        </w:rPr>
        <w:t xml:space="preserve"> </w:t>
      </w:r>
    </w:p>
    <w:p w14:paraId="68EAFFEB" w14:textId="77777777" w:rsidR="00954DAD" w:rsidRDefault="00954DAD" w:rsidP="00954DA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A68BB8E" w14:textId="77777777" w:rsidR="00954DAD" w:rsidRPr="00970108" w:rsidRDefault="00954DAD" w:rsidP="00954DAD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7010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385EF10E" w14:textId="77777777" w:rsidTr="00954DA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F74F52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AAAB236" w14:textId="41E8469E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Credit</w:t>
            </w:r>
          </w:p>
          <w:p w14:paraId="0183AF04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3DDE76C" w14:textId="779FFE3F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03F233" w14:textId="36AC0850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F7D4F" w14:textId="7BD3074C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5271BB6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32AE4C5A" w14:textId="77777777" w:rsidTr="00742217">
        <w:tc>
          <w:tcPr>
            <w:tcW w:w="4464" w:type="dxa"/>
          </w:tcPr>
          <w:p w14:paraId="2D527B0E" w14:textId="60F90645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B</w:t>
            </w:r>
            <w:r w:rsidR="00970108" w:rsidRPr="0038535B">
              <w:rPr>
                <w:sz w:val="20"/>
                <w:szCs w:val="20"/>
              </w:rPr>
              <w:t>AS 160 Introduction to Business</w:t>
            </w:r>
          </w:p>
        </w:tc>
        <w:tc>
          <w:tcPr>
            <w:tcW w:w="864" w:type="dxa"/>
            <w:vAlign w:val="center"/>
          </w:tcPr>
          <w:p w14:paraId="5047A12D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FF1410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B1860C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706B33" w14:textId="77777777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6CD727F" w14:textId="0602C019" w:rsidR="00135FA0" w:rsidRPr="0038535B" w:rsidRDefault="0066704D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Same as MGT 160</w:t>
            </w:r>
          </w:p>
        </w:tc>
      </w:tr>
      <w:tr w:rsidR="00970108" w:rsidRPr="00970108" w14:paraId="4F447DA0" w14:textId="77777777" w:rsidTr="00954DAD">
        <w:tc>
          <w:tcPr>
            <w:tcW w:w="4464" w:type="dxa"/>
          </w:tcPr>
          <w:p w14:paraId="56BCAFDB" w14:textId="119434E0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REA 100 Real Estate Principles I</w:t>
            </w:r>
          </w:p>
        </w:tc>
        <w:tc>
          <w:tcPr>
            <w:tcW w:w="864" w:type="dxa"/>
            <w:vAlign w:val="center"/>
          </w:tcPr>
          <w:p w14:paraId="1FB357E0" w14:textId="138456F8" w:rsidR="00135FA0" w:rsidRPr="0038535B" w:rsidRDefault="008148A3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EF4C2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407BCA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D9A889" w14:textId="77777777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23536D" w14:textId="77777777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08" w:rsidRPr="00970108" w14:paraId="077DF9A5" w14:textId="77777777" w:rsidTr="00E775FA">
        <w:tc>
          <w:tcPr>
            <w:tcW w:w="4464" w:type="dxa"/>
            <w:shd w:val="clear" w:color="auto" w:fill="auto"/>
          </w:tcPr>
          <w:p w14:paraId="63B3E6D8" w14:textId="77777777" w:rsidR="00135FA0" w:rsidRPr="00970108" w:rsidRDefault="00135FA0" w:rsidP="002515D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  <w:lang w:val="fr-FR"/>
              </w:rPr>
            </w:pPr>
            <w:r w:rsidRPr="00970108">
              <w:rPr>
                <w:rFonts w:eastAsia="Times New Roman" w:cstheme="minorHAnsi"/>
                <w:sz w:val="19"/>
                <w:szCs w:val="19"/>
                <w:lang w:val="fr-FR"/>
              </w:rPr>
              <w:t>CIT 105</w:t>
            </w:r>
            <w:r w:rsidRPr="00970108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970108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Introduction to Computers OR </w:t>
            </w:r>
          </w:p>
          <w:p w14:paraId="07ABD79F" w14:textId="77777777" w:rsidR="00135FA0" w:rsidRPr="00970108" w:rsidRDefault="00135FA0" w:rsidP="002515D8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9"/>
                <w:szCs w:val="19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7B987F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E9620A5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506F31F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54DD546E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49FCEF87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60595388" w14:textId="77777777" w:rsidTr="00954DAD">
        <w:tc>
          <w:tcPr>
            <w:tcW w:w="4464" w:type="dxa"/>
          </w:tcPr>
          <w:p w14:paraId="697307A4" w14:textId="7E6252B7" w:rsidR="00135FA0" w:rsidRPr="00970108" w:rsidRDefault="00135FA0" w:rsidP="00135FA0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970108">
              <w:rPr>
                <w:rFonts w:eastAsia="Times New Roman" w:cstheme="minorHAnsi"/>
                <w:sz w:val="17"/>
                <w:szCs w:val="17"/>
              </w:rPr>
              <w:t xml:space="preserve">COM 181 Basic Public </w:t>
            </w:r>
            <w:proofErr w:type="gramStart"/>
            <w:r w:rsidRPr="00970108">
              <w:rPr>
                <w:rFonts w:eastAsia="Times New Roman" w:cstheme="minorHAnsi"/>
                <w:sz w:val="17"/>
                <w:szCs w:val="17"/>
              </w:rPr>
              <w:t>Speaking  OR</w:t>
            </w:r>
            <w:proofErr w:type="gramEnd"/>
            <w:r w:rsidRPr="00970108">
              <w:rPr>
                <w:rFonts w:eastAsia="Times New Roman" w:cstheme="minorHAnsi"/>
                <w:sz w:val="17"/>
                <w:szCs w:val="17"/>
              </w:rPr>
              <w:t xml:space="preserve">  COM 252 Introduction to Interpersonal Communication</w:t>
            </w:r>
          </w:p>
        </w:tc>
        <w:tc>
          <w:tcPr>
            <w:tcW w:w="864" w:type="dxa"/>
            <w:vAlign w:val="center"/>
          </w:tcPr>
          <w:p w14:paraId="7CF90AB2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91C52FC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4EA8855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210DEFC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4C4724BD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60F51A29" w14:textId="77777777" w:rsidTr="00954DAD">
        <w:tc>
          <w:tcPr>
            <w:tcW w:w="4464" w:type="dxa"/>
          </w:tcPr>
          <w:p w14:paraId="706D4A57" w14:textId="2A730F58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2BC9D495" w14:textId="1B207DDA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ED1E09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A62B2B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70D2D9AC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63F59F82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05B78A61" w14:textId="77777777" w:rsidTr="00954DAD">
        <w:tc>
          <w:tcPr>
            <w:tcW w:w="4464" w:type="dxa"/>
          </w:tcPr>
          <w:p w14:paraId="5DE65F52" w14:textId="77777777" w:rsidR="00135FA0" w:rsidRPr="0038535B" w:rsidRDefault="00135FA0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69E3C19A" w14:textId="77777777" w:rsidR="00135FA0" w:rsidRPr="0038535B" w:rsidRDefault="00135FA0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53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87119A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BB26ED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47D10DBE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auto"/>
          </w:tcPr>
          <w:p w14:paraId="3A08FBFA" w14:textId="77777777" w:rsidR="00135FA0" w:rsidRPr="00970108" w:rsidRDefault="00135FA0" w:rsidP="002515D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70108" w:rsidRPr="00970108" w14:paraId="518BA19F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1FBADF4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4D2BE1" w14:textId="77777777" w:rsidR="00135FA0" w:rsidRPr="00970108" w:rsidRDefault="00135FA0" w:rsidP="002515D8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992017" w14:textId="77777777" w:rsidR="00135FA0" w:rsidRPr="00970108" w:rsidRDefault="00135FA0" w:rsidP="002515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10BE5" w14:textId="77777777" w:rsidR="00135FA0" w:rsidRPr="00970108" w:rsidRDefault="00135FA0" w:rsidP="002515D8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F548" w14:textId="77777777" w:rsidR="00135FA0" w:rsidRPr="00970108" w:rsidRDefault="00135FA0" w:rsidP="002515D8">
            <w:pPr>
              <w:tabs>
                <w:tab w:val="left" w:pos="5760"/>
              </w:tabs>
            </w:pPr>
          </w:p>
        </w:tc>
      </w:tr>
    </w:tbl>
    <w:p w14:paraId="1A24CDC9" w14:textId="77777777" w:rsidR="00135FA0" w:rsidRPr="00954DAD" w:rsidRDefault="00135FA0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66439D3E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65F65306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DC0836" w14:textId="02F8E04C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33E332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9FDE5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7AAB56C" w14:textId="697CB2A4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A227087" w14:textId="1B9497E2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7DE06797" w14:textId="77777777" w:rsidTr="00742217">
        <w:tc>
          <w:tcPr>
            <w:tcW w:w="4464" w:type="dxa"/>
          </w:tcPr>
          <w:p w14:paraId="09F2EC4A" w14:textId="1705ADBE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MGT 283 Principles of Management</w:t>
            </w:r>
          </w:p>
        </w:tc>
        <w:tc>
          <w:tcPr>
            <w:tcW w:w="864" w:type="dxa"/>
          </w:tcPr>
          <w:p w14:paraId="475F96D8" w14:textId="4FE7190E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2AACA5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2DF70E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6BA802" w14:textId="6FB90F6A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01918FD" w14:textId="299153D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Same as BAS 283</w:t>
            </w:r>
          </w:p>
        </w:tc>
      </w:tr>
      <w:tr w:rsidR="00970108" w:rsidRPr="00970108" w14:paraId="3885B254" w14:textId="77777777" w:rsidTr="00742217">
        <w:tc>
          <w:tcPr>
            <w:tcW w:w="4464" w:type="dxa"/>
          </w:tcPr>
          <w:p w14:paraId="5ECD7AF1" w14:textId="63C91786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121 Appraising</w:t>
            </w:r>
          </w:p>
        </w:tc>
        <w:tc>
          <w:tcPr>
            <w:tcW w:w="864" w:type="dxa"/>
          </w:tcPr>
          <w:p w14:paraId="0BF25F0C" w14:textId="34985B94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350D9F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588ACA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D1554E" w14:textId="7777777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C256B9" w14:textId="53FE05D2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Spring only</w:t>
            </w:r>
          </w:p>
        </w:tc>
      </w:tr>
      <w:tr w:rsidR="00970108" w:rsidRPr="00970108" w14:paraId="5D9AC3EF" w14:textId="77777777" w:rsidTr="00742217">
        <w:tc>
          <w:tcPr>
            <w:tcW w:w="4464" w:type="dxa"/>
          </w:tcPr>
          <w:p w14:paraId="07D0F83D" w14:textId="363774EF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Real Estate Management Track Technical Course</w:t>
            </w:r>
          </w:p>
        </w:tc>
        <w:tc>
          <w:tcPr>
            <w:tcW w:w="864" w:type="dxa"/>
          </w:tcPr>
          <w:p w14:paraId="76D00164" w14:textId="088DB98A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D2533D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D01304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7661B6" w14:textId="77777777" w:rsidR="008913E1" w:rsidRPr="00970108" w:rsidRDefault="008913E1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8F541D" w14:textId="081E4916" w:rsidR="008913E1" w:rsidRPr="00970108" w:rsidRDefault="007652AA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See list on back</w:t>
            </w:r>
          </w:p>
        </w:tc>
      </w:tr>
      <w:tr w:rsidR="00970108" w:rsidRPr="00970108" w14:paraId="43F1D0AF" w14:textId="77777777" w:rsidTr="00954DAD">
        <w:tc>
          <w:tcPr>
            <w:tcW w:w="4464" w:type="dxa"/>
          </w:tcPr>
          <w:p w14:paraId="4AF44830" w14:textId="36B3828E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ENG 102 Writing II</w:t>
            </w:r>
            <w:r w:rsidR="00F67988">
              <w:rPr>
                <w:sz w:val="20"/>
                <w:szCs w:val="20"/>
              </w:rPr>
              <w:t xml:space="preserve"> OR</w:t>
            </w:r>
            <w:r w:rsidR="00F67988">
              <w:rPr>
                <w:sz w:val="20"/>
                <w:szCs w:val="20"/>
              </w:rPr>
              <w:br/>
              <w:t>OST 235 Business Communication Technology</w:t>
            </w:r>
          </w:p>
        </w:tc>
        <w:tc>
          <w:tcPr>
            <w:tcW w:w="864" w:type="dxa"/>
          </w:tcPr>
          <w:p w14:paraId="18822C29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E4E8C0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C1EF01" w14:textId="77777777" w:rsidR="008913E1" w:rsidRPr="00970108" w:rsidRDefault="008913E1" w:rsidP="008913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C275433" w14:textId="77777777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FAF0B9" w14:textId="43519754" w:rsidR="008913E1" w:rsidRPr="00970108" w:rsidRDefault="008913E1" w:rsidP="008913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535B" w:rsidRPr="00970108" w14:paraId="57AE04B7" w14:textId="77777777" w:rsidTr="00CB70FB">
        <w:tc>
          <w:tcPr>
            <w:tcW w:w="4464" w:type="dxa"/>
            <w:vAlign w:val="center"/>
          </w:tcPr>
          <w:p w14:paraId="71768447" w14:textId="21B4CD43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6ABD9046" w14:textId="303342CE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54D0A2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D48C5A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21926B1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9EE57E0" w14:textId="3996ACE8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18"/>
                <w:szCs w:val="18"/>
              </w:rPr>
              <w:t>See Additional Information on back</w:t>
            </w:r>
          </w:p>
        </w:tc>
      </w:tr>
      <w:tr w:rsidR="0038535B" w:rsidRPr="00970108" w14:paraId="558BBE07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347E4E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DE521F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015CA8" w14:textId="77777777" w:rsidR="0038535B" w:rsidRPr="00970108" w:rsidRDefault="0038535B" w:rsidP="0038535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C7A5D" w14:textId="77777777" w:rsidR="0038535B" w:rsidRPr="00970108" w:rsidRDefault="0038535B" w:rsidP="0038535B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F19C1" w14:textId="77777777" w:rsidR="0038535B" w:rsidRPr="00970108" w:rsidRDefault="0038535B" w:rsidP="0038535B">
            <w:pPr>
              <w:tabs>
                <w:tab w:val="left" w:pos="5760"/>
              </w:tabs>
            </w:pPr>
          </w:p>
        </w:tc>
      </w:tr>
    </w:tbl>
    <w:p w14:paraId="6D06063B" w14:textId="77777777" w:rsidR="001C2AC1" w:rsidRPr="00954DAD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8148A3" w14:paraId="2C75AFCA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1B29FC1F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BA0050" w14:textId="69DEEFEB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AAC8B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E3E608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48D9726" w14:textId="04D34D1B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9FCA5E9" w14:textId="2AAD4DEB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8148A3" w:rsidRPr="00E33456" w14:paraId="3609759E" w14:textId="77777777" w:rsidTr="00B13D6B">
        <w:tc>
          <w:tcPr>
            <w:tcW w:w="4464" w:type="dxa"/>
            <w:vAlign w:val="center"/>
          </w:tcPr>
          <w:p w14:paraId="39E5B18C" w14:textId="7B0F76BF" w:rsidR="008148A3" w:rsidRPr="00970108" w:rsidRDefault="008148A3" w:rsidP="009701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3BD9278B" w14:textId="77777777" w:rsidR="008148A3" w:rsidRPr="00970108" w:rsidRDefault="008148A3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CED79D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326CE3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A7FA90" w14:textId="1B7DBE59" w:rsidR="008148A3" w:rsidRPr="00F67988" w:rsidRDefault="00F67988" w:rsidP="00742217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67988">
              <w:rPr>
                <w:sz w:val="16"/>
                <w:szCs w:val="16"/>
              </w:rPr>
              <w:t xml:space="preserve">Quantitative Reasoning College Readiness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F882BE9" w14:textId="179FDFDF" w:rsidR="008148A3" w:rsidRPr="00970108" w:rsidRDefault="006D46A5" w:rsidP="0074221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70108">
              <w:rPr>
                <w:sz w:val="18"/>
                <w:szCs w:val="18"/>
              </w:rPr>
              <w:t>See Additional Information</w:t>
            </w:r>
            <w:r w:rsidR="00970108" w:rsidRPr="00970108">
              <w:rPr>
                <w:sz w:val="18"/>
                <w:szCs w:val="18"/>
              </w:rPr>
              <w:t xml:space="preserve"> on back</w:t>
            </w:r>
          </w:p>
        </w:tc>
      </w:tr>
      <w:tr w:rsidR="008148A3" w:rsidRPr="00E33456" w14:paraId="6C9C24BB" w14:textId="77777777" w:rsidTr="00742217">
        <w:tc>
          <w:tcPr>
            <w:tcW w:w="4464" w:type="dxa"/>
          </w:tcPr>
          <w:p w14:paraId="23F1FE6D" w14:textId="382F71D9" w:rsidR="008148A3" w:rsidRPr="00970108" w:rsidRDefault="008148A3" w:rsidP="008148A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267 Introduction to Business Law</w:t>
            </w:r>
          </w:p>
        </w:tc>
        <w:tc>
          <w:tcPr>
            <w:tcW w:w="864" w:type="dxa"/>
          </w:tcPr>
          <w:p w14:paraId="15BA4EC7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6CDE18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91023B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15665E" w14:textId="77777777" w:rsidR="008148A3" w:rsidRPr="00970108" w:rsidRDefault="008148A3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40F5E29" w14:textId="75BABFF7" w:rsidR="008148A3" w:rsidRPr="00970108" w:rsidRDefault="00F16092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Same as MGT 267</w:t>
            </w:r>
          </w:p>
        </w:tc>
      </w:tr>
      <w:tr w:rsidR="00B13D6B" w:rsidRPr="00E33456" w14:paraId="7465E11F" w14:textId="77777777" w:rsidTr="002029DB">
        <w:tc>
          <w:tcPr>
            <w:tcW w:w="4464" w:type="dxa"/>
          </w:tcPr>
          <w:p w14:paraId="3D3A11F8" w14:textId="604EA681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225 Real Estate Finance</w:t>
            </w:r>
          </w:p>
        </w:tc>
        <w:tc>
          <w:tcPr>
            <w:tcW w:w="864" w:type="dxa"/>
          </w:tcPr>
          <w:p w14:paraId="77D030A1" w14:textId="44568BC3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E69304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A2C41E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1DAAA0" w14:textId="27674886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F4A6733" w14:textId="473C9D11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Fall only</w:t>
            </w:r>
          </w:p>
        </w:tc>
      </w:tr>
      <w:tr w:rsidR="00B13D6B" w:rsidRPr="00E33456" w14:paraId="355F08C6" w14:textId="77777777" w:rsidTr="009739C4">
        <w:tc>
          <w:tcPr>
            <w:tcW w:w="4464" w:type="dxa"/>
          </w:tcPr>
          <w:p w14:paraId="5EEC0614" w14:textId="5A304002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 230 Real Estate Law</w:t>
            </w:r>
          </w:p>
        </w:tc>
        <w:tc>
          <w:tcPr>
            <w:tcW w:w="864" w:type="dxa"/>
          </w:tcPr>
          <w:p w14:paraId="1FB20349" w14:textId="08148451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34CF14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8F7A7" w14:textId="77777777" w:rsidR="00B13D6B" w:rsidRPr="00970108" w:rsidRDefault="00B13D6B" w:rsidP="00B13D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417CCA" w14:textId="77777777" w:rsidR="00B13D6B" w:rsidRPr="00970108" w:rsidRDefault="00B13D6B" w:rsidP="00B13D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5D10EC" w14:textId="77777777" w:rsidR="00B13D6B" w:rsidRPr="00970108" w:rsidRDefault="00B13D6B" w:rsidP="00B13D6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8535B" w:rsidRPr="00E33456" w14:paraId="1A4EA170" w14:textId="77777777" w:rsidTr="00491FD0">
        <w:tc>
          <w:tcPr>
            <w:tcW w:w="4464" w:type="dxa"/>
          </w:tcPr>
          <w:p w14:paraId="037A5B0D" w14:textId="17EB3AEA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0803ADB6" w14:textId="363FDEF4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2BC423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101BD9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EFB3B9C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7094952" w14:textId="5719F86B" w:rsidR="0038535B" w:rsidRPr="00970108" w:rsidRDefault="0038535B" w:rsidP="0038535B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38535B" w:rsidRPr="00756D7D" w14:paraId="398F39F1" w14:textId="77777777" w:rsidTr="00954DA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0B12C2C" w14:textId="77777777" w:rsidR="0038535B" w:rsidRPr="00756D7D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7F864AE" w14:textId="77777777" w:rsidR="0038535B" w:rsidRPr="00756D7D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3B591A" w14:textId="77777777" w:rsidR="0038535B" w:rsidRPr="00756D7D" w:rsidRDefault="0038535B" w:rsidP="0038535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617E1" w14:textId="77777777" w:rsidR="0038535B" w:rsidRPr="00756D7D" w:rsidRDefault="0038535B" w:rsidP="0038535B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EFFFC" w14:textId="77777777" w:rsidR="0038535B" w:rsidRPr="00756D7D" w:rsidRDefault="0038535B" w:rsidP="0038535B">
            <w:pPr>
              <w:tabs>
                <w:tab w:val="left" w:pos="5760"/>
              </w:tabs>
            </w:pPr>
          </w:p>
        </w:tc>
      </w:tr>
    </w:tbl>
    <w:p w14:paraId="46AEB2C2" w14:textId="77777777" w:rsidR="00756D7D" w:rsidRPr="00954DA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970108" w:rsidRPr="00970108" w14:paraId="0B115509" w14:textId="77777777" w:rsidTr="00954DAD">
        <w:tc>
          <w:tcPr>
            <w:tcW w:w="4464" w:type="dxa"/>
            <w:shd w:val="clear" w:color="auto" w:fill="D0CECE" w:themeFill="background2" w:themeFillShade="E6"/>
          </w:tcPr>
          <w:p w14:paraId="370C9F02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3CE418" w14:textId="284DFD9B" w:rsidR="008148A3" w:rsidRPr="00970108" w:rsidRDefault="002A48E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075ACB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E32CAC7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F841823" w14:textId="71A2F455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D9A1481" w14:textId="0FB2BC03" w:rsidR="008148A3" w:rsidRPr="00970108" w:rsidRDefault="008148A3" w:rsidP="008148A3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970108" w:rsidRPr="00970108" w14:paraId="11243ED0" w14:textId="77777777" w:rsidTr="00742217">
        <w:tc>
          <w:tcPr>
            <w:tcW w:w="4464" w:type="dxa"/>
          </w:tcPr>
          <w:p w14:paraId="32F7E847" w14:textId="56DB2F35" w:rsidR="008148A3" w:rsidRPr="00932CB9" w:rsidRDefault="001820A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 xml:space="preserve">ACC 202 </w:t>
            </w:r>
            <w:r w:rsidR="008148A3" w:rsidRPr="00932CB9">
              <w:rPr>
                <w:sz w:val="20"/>
                <w:szCs w:val="20"/>
              </w:rPr>
              <w:t xml:space="preserve">Managerial Accounting </w:t>
            </w:r>
          </w:p>
        </w:tc>
        <w:tc>
          <w:tcPr>
            <w:tcW w:w="864" w:type="dxa"/>
          </w:tcPr>
          <w:p w14:paraId="6B96B37F" w14:textId="77777777" w:rsidR="008148A3" w:rsidRPr="00932CB9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7108D3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6C3986" w14:textId="77777777" w:rsidR="008148A3" w:rsidRPr="00970108" w:rsidRDefault="008148A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7C5A88" w14:textId="02F7F342" w:rsidR="008148A3" w:rsidRPr="00970108" w:rsidRDefault="00954DAD" w:rsidP="007422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auto"/>
          </w:tcPr>
          <w:p w14:paraId="18E7D6B3" w14:textId="4D068DD7" w:rsidR="008148A3" w:rsidRPr="00970108" w:rsidRDefault="008148A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535B" w:rsidRPr="00970108" w14:paraId="3BB0F3BD" w14:textId="77777777" w:rsidTr="00B13D6B">
        <w:tc>
          <w:tcPr>
            <w:tcW w:w="4464" w:type="dxa"/>
            <w:vAlign w:val="center"/>
          </w:tcPr>
          <w:p w14:paraId="328B0A38" w14:textId="4F445E78" w:rsidR="0038535B" w:rsidRPr="00932CB9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 xml:space="preserve">BAS </w:t>
            </w:r>
            <w:proofErr w:type="gramStart"/>
            <w:r w:rsidRPr="00932CB9">
              <w:rPr>
                <w:sz w:val="20"/>
                <w:szCs w:val="20"/>
              </w:rPr>
              <w:t>260  Professional</w:t>
            </w:r>
            <w:proofErr w:type="gramEnd"/>
            <w:r w:rsidRPr="00932CB9">
              <w:rPr>
                <w:sz w:val="20"/>
                <w:szCs w:val="20"/>
              </w:rPr>
              <w:t xml:space="preserve"> Development and Protocol</w:t>
            </w:r>
          </w:p>
        </w:tc>
        <w:tc>
          <w:tcPr>
            <w:tcW w:w="864" w:type="dxa"/>
            <w:vAlign w:val="center"/>
          </w:tcPr>
          <w:p w14:paraId="1B13E415" w14:textId="5F3F574C" w:rsidR="0038535B" w:rsidRPr="00932CB9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21C185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0A033D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2B1D51" w14:textId="1C04F932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3108451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535B" w:rsidRPr="00970108" w14:paraId="6D14F892" w14:textId="77777777" w:rsidTr="00B13D6B">
        <w:tc>
          <w:tcPr>
            <w:tcW w:w="4464" w:type="dxa"/>
            <w:vAlign w:val="center"/>
          </w:tcPr>
          <w:p w14:paraId="2AB47965" w14:textId="05D8ACF0" w:rsidR="0038535B" w:rsidRPr="00932CB9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68A1F367" w14:textId="646F2862" w:rsidR="0038535B" w:rsidRPr="00932CB9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2CB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8039CD9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A4EFEC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950854" w14:textId="176D3675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F6D3EF5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8535B" w:rsidRPr="00970108" w14:paraId="5FCFA414" w14:textId="77777777" w:rsidTr="002219F1">
        <w:tc>
          <w:tcPr>
            <w:tcW w:w="4464" w:type="dxa"/>
          </w:tcPr>
          <w:p w14:paraId="353A3630" w14:textId="6D17A04B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MKT 282 Principles of Marketing</w:t>
            </w:r>
          </w:p>
        </w:tc>
        <w:tc>
          <w:tcPr>
            <w:tcW w:w="864" w:type="dxa"/>
          </w:tcPr>
          <w:p w14:paraId="153DA9CE" w14:textId="3E6D48B2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A7F98E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1DC5DB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3C3368" w14:textId="018A9A6D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8CF63E" w14:textId="3D52FF32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rFonts w:cstheme="minorHAnsi"/>
                <w:sz w:val="20"/>
                <w:szCs w:val="20"/>
              </w:rPr>
              <w:t>Same as BAS 282</w:t>
            </w:r>
          </w:p>
        </w:tc>
      </w:tr>
      <w:tr w:rsidR="0038535B" w:rsidRPr="00970108" w14:paraId="326B4B13" w14:textId="77777777" w:rsidTr="00742217">
        <w:tc>
          <w:tcPr>
            <w:tcW w:w="4464" w:type="dxa"/>
          </w:tcPr>
          <w:p w14:paraId="541DAC1D" w14:textId="40F76E56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Real Estate Management Track Technical Course</w:t>
            </w:r>
          </w:p>
        </w:tc>
        <w:tc>
          <w:tcPr>
            <w:tcW w:w="864" w:type="dxa"/>
          </w:tcPr>
          <w:p w14:paraId="1160AE61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0E6A8C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1A563F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82FA4A1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E6BA379" w14:textId="74CA9816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See list on back</w:t>
            </w:r>
          </w:p>
        </w:tc>
      </w:tr>
      <w:tr w:rsidR="0038535B" w:rsidRPr="00970108" w14:paraId="3436331E" w14:textId="77777777" w:rsidTr="00B13D6B">
        <w:tc>
          <w:tcPr>
            <w:tcW w:w="4464" w:type="dxa"/>
            <w:vAlign w:val="center"/>
          </w:tcPr>
          <w:p w14:paraId="592BE3F4" w14:textId="290479AD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 xml:space="preserve">Economics course </w:t>
            </w:r>
          </w:p>
        </w:tc>
        <w:tc>
          <w:tcPr>
            <w:tcW w:w="864" w:type="dxa"/>
            <w:vAlign w:val="center"/>
          </w:tcPr>
          <w:p w14:paraId="03D4EF7F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F4852D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A5BF01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1C40B2" w14:textId="77777777" w:rsidR="0038535B" w:rsidRPr="00970108" w:rsidRDefault="0038535B" w:rsidP="003853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E9D50EC" w14:textId="065E91AA" w:rsidR="0038535B" w:rsidRPr="00970108" w:rsidRDefault="0038535B" w:rsidP="0038535B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70108">
              <w:rPr>
                <w:sz w:val="18"/>
                <w:szCs w:val="18"/>
              </w:rPr>
              <w:t>See Additional Information on back</w:t>
            </w:r>
          </w:p>
        </w:tc>
      </w:tr>
      <w:tr w:rsidR="0038535B" w:rsidRPr="00970108" w14:paraId="438C1E66" w14:textId="77777777" w:rsidTr="00954DAD">
        <w:trPr>
          <w:gridAfter w:val="4"/>
          <w:wAfter w:w="5472" w:type="dxa"/>
        </w:trPr>
        <w:tc>
          <w:tcPr>
            <w:tcW w:w="4464" w:type="dxa"/>
            <w:shd w:val="clear" w:color="auto" w:fill="D0CECE" w:themeFill="background2" w:themeFillShade="E6"/>
          </w:tcPr>
          <w:p w14:paraId="2B430175" w14:textId="77777777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9BC124" w14:textId="2EE63DE1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8535B" w:rsidRPr="00970108" w14:paraId="552FAB68" w14:textId="77777777" w:rsidTr="00AB2F7E">
        <w:trPr>
          <w:gridAfter w:val="4"/>
          <w:wAfter w:w="54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ABFF1D0" w14:textId="2C06EB14" w:rsidR="0038535B" w:rsidRPr="00970108" w:rsidRDefault="0038535B" w:rsidP="00AB2F7E">
            <w:pPr>
              <w:tabs>
                <w:tab w:val="left" w:pos="5760"/>
              </w:tabs>
              <w:jc w:val="right"/>
              <w:rPr>
                <w:b/>
              </w:rPr>
            </w:pPr>
            <w:r w:rsidRPr="00970108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AC6AF8" w14:textId="343D5EA1" w:rsidR="0038535B" w:rsidRPr="00970108" w:rsidRDefault="0038535B" w:rsidP="003853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3153173C" w14:textId="77777777" w:rsidR="00954DAD" w:rsidRPr="00970108" w:rsidRDefault="00954DAD" w:rsidP="00954DA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08" w:rsidRPr="00970108" w14:paraId="69F18225" w14:textId="77777777" w:rsidTr="002515D8">
        <w:trPr>
          <w:trHeight w:val="288"/>
        </w:trPr>
        <w:tc>
          <w:tcPr>
            <w:tcW w:w="7848" w:type="dxa"/>
          </w:tcPr>
          <w:p w14:paraId="5BAF2167" w14:textId="279953CE" w:rsidR="00954DAD" w:rsidRPr="00970108" w:rsidRDefault="00AB2F7E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54DAD" w:rsidRPr="00970108">
              <w:rPr>
                <w:b/>
              </w:rPr>
              <w:t xml:space="preserve"> Credit Hours must be earned at BCTC</w:t>
            </w:r>
          </w:p>
          <w:p w14:paraId="68A146A1" w14:textId="77777777" w:rsidR="00954DAD" w:rsidRPr="00970108" w:rsidRDefault="00954DAD" w:rsidP="002515D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E1F8301" w14:textId="77777777" w:rsidR="00954DAD" w:rsidRPr="00970108" w:rsidRDefault="00954DAD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08">
              <w:rPr>
                <w:b/>
              </w:rPr>
              <w:t>Cumulative GPA must be 2.0 or higher</w:t>
            </w:r>
          </w:p>
        </w:tc>
      </w:tr>
    </w:tbl>
    <w:p w14:paraId="711ABBE6" w14:textId="77777777" w:rsidR="00954DAD" w:rsidRPr="00970108" w:rsidRDefault="00954DAD" w:rsidP="00954DAD">
      <w:pPr>
        <w:tabs>
          <w:tab w:val="left" w:pos="2880"/>
          <w:tab w:val="left" w:pos="5760"/>
        </w:tabs>
        <w:rPr>
          <w:b/>
        </w:rPr>
      </w:pPr>
      <w:r w:rsidRPr="00970108">
        <w:rPr>
          <w:b/>
        </w:rPr>
        <w:t>Graduation Requirements:</w:t>
      </w:r>
    </w:p>
    <w:p w14:paraId="29A76D6D" w14:textId="77777777" w:rsidR="00954DAD" w:rsidRPr="00900D27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171DC6A4" w14:textId="77777777" w:rsidR="00954DAD" w:rsidRPr="00954DAD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28"/>
          <w:szCs w:val="28"/>
        </w:rPr>
      </w:pPr>
    </w:p>
    <w:p w14:paraId="6C5A4576" w14:textId="77777777" w:rsidR="00954DAD" w:rsidRDefault="00954DAD" w:rsidP="00954DA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71770AD7" w14:textId="77777777" w:rsidR="00E70BF7" w:rsidRDefault="00E70BF7" w:rsidP="00E70BF7">
      <w:pPr>
        <w:jc w:val="center"/>
        <w:rPr>
          <w:b/>
          <w:i/>
          <w:sz w:val="20"/>
        </w:rPr>
      </w:pPr>
    </w:p>
    <w:p w14:paraId="16138A92" w14:textId="2238B12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003E" w14:paraId="3A8A6CAC" w14:textId="77777777" w:rsidTr="0034003E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6DEC077" w14:textId="77777777" w:rsidR="0034003E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4003E" w:rsidRPr="00D756D5" w14:paraId="7026CF81" w14:textId="77777777" w:rsidTr="0034003E">
        <w:tc>
          <w:tcPr>
            <w:tcW w:w="10790" w:type="dxa"/>
          </w:tcPr>
          <w:p w14:paraId="52F67421" w14:textId="77777777" w:rsidR="0034003E" w:rsidRPr="00970108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  <w:p w14:paraId="0C7DB818" w14:textId="77777777" w:rsidR="0034003E" w:rsidRPr="00970108" w:rsidRDefault="0034003E" w:rsidP="0034003E">
            <w:pPr>
              <w:rPr>
                <w:sz w:val="20"/>
                <w:szCs w:val="20"/>
              </w:rPr>
            </w:pPr>
            <w:r w:rsidRPr="00970108">
              <w:rPr>
                <w:sz w:val="20"/>
                <w:szCs w:val="20"/>
              </w:rPr>
              <w:t xml:space="preserve">Quantitative Reasoning course can be satisfied by </w:t>
            </w:r>
            <w:r w:rsidRPr="00970108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proofErr w:type="gramStart"/>
            <w:r w:rsidRPr="00970108">
              <w:rPr>
                <w:rFonts w:eastAsia="Times New Roman" w:cstheme="minorHAnsi"/>
                <w:sz w:val="20"/>
                <w:szCs w:val="20"/>
              </w:rPr>
              <w:t>Higher Level</w:t>
            </w:r>
            <w:proofErr w:type="gramEnd"/>
            <w:r w:rsidRPr="00970108">
              <w:rPr>
                <w:rFonts w:eastAsia="Times New Roman" w:cstheme="minorHAnsi"/>
                <w:sz w:val="20"/>
                <w:szCs w:val="20"/>
              </w:rPr>
              <w:t xml:space="preserve"> Quantitative Reasoning course.</w:t>
            </w:r>
          </w:p>
          <w:p w14:paraId="4E0C23BF" w14:textId="77777777" w:rsidR="0034003E" w:rsidRPr="00970108" w:rsidRDefault="0034003E" w:rsidP="0034003E">
            <w:pPr>
              <w:rPr>
                <w:sz w:val="20"/>
                <w:szCs w:val="20"/>
              </w:rPr>
            </w:pPr>
          </w:p>
          <w:p w14:paraId="76E07830" w14:textId="77777777" w:rsidR="0066704D" w:rsidRDefault="0034003E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970108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</w:p>
          <w:p w14:paraId="2A6A9A0F" w14:textId="77777777" w:rsidR="005927D1" w:rsidRDefault="005927D1" w:rsidP="0034003E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</w:p>
          <w:p w14:paraId="1FE7D98F" w14:textId="2A4C10E5" w:rsidR="0066704D" w:rsidRPr="00BC3881" w:rsidRDefault="00254E34" w:rsidP="00254E3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BC3881">
              <w:rPr>
                <w:rFonts w:eastAsia="Times New Roman" w:cstheme="minorHAnsi"/>
                <w:sz w:val="20"/>
                <w:szCs w:val="20"/>
              </w:rPr>
              <w:t xml:space="preserve">REA 100 Real Estate Principles I and either REA 120 Real Estate Marketing or REA 230 Real Estate Law may be taken concurrently.  These two classes fulfill Kentucky’s education requirements of </w:t>
            </w:r>
            <w:r w:rsidR="00045DB3" w:rsidRPr="00BC3881">
              <w:rPr>
                <w:rFonts w:eastAsia="Times New Roman" w:cstheme="minorHAnsi"/>
                <w:sz w:val="20"/>
                <w:szCs w:val="20"/>
              </w:rPr>
              <w:t>6 college credit hours in real estate classes</w:t>
            </w:r>
            <w:r w:rsidRPr="00BC3881">
              <w:rPr>
                <w:rFonts w:eastAsia="Times New Roman" w:cstheme="minorHAnsi"/>
                <w:sz w:val="20"/>
                <w:szCs w:val="20"/>
              </w:rPr>
              <w:t xml:space="preserve"> to be eligible to sit for the Kentucky Real Estate Sales Associates License.</w:t>
            </w:r>
          </w:p>
          <w:p w14:paraId="6B77DB59" w14:textId="25BEB30E" w:rsidR="00254E34" w:rsidRPr="0066704D" w:rsidRDefault="00254E34" w:rsidP="00254E3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color w:val="FF0000"/>
              </w:rPr>
            </w:pPr>
          </w:p>
        </w:tc>
      </w:tr>
    </w:tbl>
    <w:p w14:paraId="0320B989" w14:textId="77777777" w:rsidR="00954DAD" w:rsidRDefault="00954DAD"/>
    <w:tbl>
      <w:tblPr>
        <w:tblStyle w:val="TableGrid"/>
        <w:tblpPr w:leftFromText="180" w:rightFromText="180" w:vertAnchor="page" w:horzAnchor="margin" w:tblpY="480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38535B" w14:paraId="5FDD54A3" w14:textId="77777777" w:rsidTr="0038535B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7B377B71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rPr>
                <w:b/>
              </w:rPr>
              <w:t>Real Estate Management Track Technical Courses</w:t>
            </w:r>
          </w:p>
          <w:p w14:paraId="1A879EA1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t>(Courses on the list below or other courses approved by the Real Estate Coordinator)</w:t>
            </w:r>
          </w:p>
        </w:tc>
      </w:tr>
      <w:tr w:rsidR="0038535B" w14:paraId="5ED30D70" w14:textId="77777777" w:rsidTr="0038535B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4904DC5D" w14:textId="77777777" w:rsidR="0038535B" w:rsidRPr="00970108" w:rsidRDefault="0038535B" w:rsidP="0038535B">
            <w:pPr>
              <w:tabs>
                <w:tab w:val="left" w:pos="19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A86ABE2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7B7CDD9B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004E81B8" w14:textId="77777777" w:rsidR="0038535B" w:rsidRPr="00970108" w:rsidRDefault="0038535B" w:rsidP="0038535B">
            <w:pPr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38535B" w14:paraId="6D17B62B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61B77839" w14:textId="77777777" w:rsidR="0038535B" w:rsidRPr="00970108" w:rsidRDefault="0038535B" w:rsidP="0038535B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970108">
              <w:t xml:space="preserve">REA </w:t>
            </w:r>
            <w:proofErr w:type="gramStart"/>
            <w:r w:rsidRPr="00970108">
              <w:t>120  Real</w:t>
            </w:r>
            <w:proofErr w:type="gramEnd"/>
            <w:r w:rsidRPr="00970108">
              <w:t xml:space="preserve"> Estate Marketing</w:t>
            </w:r>
          </w:p>
        </w:tc>
        <w:tc>
          <w:tcPr>
            <w:tcW w:w="864" w:type="dxa"/>
            <w:vAlign w:val="center"/>
          </w:tcPr>
          <w:p w14:paraId="568C1891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</w:tcPr>
          <w:p w14:paraId="5797682A" w14:textId="77777777" w:rsidR="0038535B" w:rsidRPr="00970108" w:rsidRDefault="0038535B" w:rsidP="0038535B"/>
        </w:tc>
        <w:tc>
          <w:tcPr>
            <w:tcW w:w="2016" w:type="dxa"/>
          </w:tcPr>
          <w:p w14:paraId="6683E5E7" w14:textId="77777777" w:rsidR="0038535B" w:rsidRPr="00970108" w:rsidRDefault="0038535B" w:rsidP="0038535B"/>
        </w:tc>
      </w:tr>
      <w:tr w:rsidR="0038535B" w14:paraId="54DAC123" w14:textId="77777777" w:rsidTr="0038535B">
        <w:trPr>
          <w:trHeight w:val="225"/>
        </w:trPr>
        <w:tc>
          <w:tcPr>
            <w:tcW w:w="4896" w:type="dxa"/>
            <w:vAlign w:val="center"/>
          </w:tcPr>
          <w:p w14:paraId="41B47500" w14:textId="77777777" w:rsidR="0038535B" w:rsidRPr="00970108" w:rsidRDefault="0038535B" w:rsidP="0038535B">
            <w:pPr>
              <w:rPr>
                <w:rFonts w:cstheme="minorHAnsi"/>
                <w:sz w:val="15"/>
                <w:szCs w:val="15"/>
              </w:rPr>
            </w:pPr>
            <w:r w:rsidRPr="00970108">
              <w:t>REA 200 Real Estate Principles II</w:t>
            </w:r>
          </w:p>
        </w:tc>
        <w:tc>
          <w:tcPr>
            <w:tcW w:w="864" w:type="dxa"/>
            <w:vAlign w:val="center"/>
          </w:tcPr>
          <w:p w14:paraId="42F951B3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71C00B8D" w14:textId="77777777" w:rsidR="0038535B" w:rsidRPr="00970108" w:rsidRDefault="0038535B" w:rsidP="0038535B">
            <w:r w:rsidRPr="00970108">
              <w:t>REA 100</w:t>
            </w:r>
          </w:p>
        </w:tc>
        <w:tc>
          <w:tcPr>
            <w:tcW w:w="2016" w:type="dxa"/>
            <w:vAlign w:val="center"/>
          </w:tcPr>
          <w:p w14:paraId="6F882405" w14:textId="77777777" w:rsidR="0038535B" w:rsidRPr="00970108" w:rsidRDefault="0038535B" w:rsidP="0038535B">
            <w:r>
              <w:t>Spring only</w:t>
            </w:r>
          </w:p>
        </w:tc>
      </w:tr>
      <w:tr w:rsidR="0038535B" w14:paraId="4202E494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67303627" w14:textId="77777777" w:rsidR="0038535B" w:rsidRPr="00970108" w:rsidRDefault="0038535B" w:rsidP="0038535B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201 Property Management</w:t>
            </w:r>
          </w:p>
        </w:tc>
        <w:tc>
          <w:tcPr>
            <w:tcW w:w="864" w:type="dxa"/>
            <w:vAlign w:val="center"/>
          </w:tcPr>
          <w:p w14:paraId="3F9A5939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1F5DBE7E" w14:textId="77777777" w:rsidR="0038535B" w:rsidRPr="00970108" w:rsidRDefault="0038535B" w:rsidP="0038535B">
            <w:r w:rsidRPr="00970108">
              <w:t>REA 100</w:t>
            </w:r>
          </w:p>
        </w:tc>
        <w:tc>
          <w:tcPr>
            <w:tcW w:w="2016" w:type="dxa"/>
            <w:vAlign w:val="center"/>
          </w:tcPr>
          <w:p w14:paraId="6A61B8FE" w14:textId="77777777" w:rsidR="0038535B" w:rsidRPr="00970108" w:rsidRDefault="0038535B" w:rsidP="0038535B">
            <w:r w:rsidRPr="00970108">
              <w:t>Summer only</w:t>
            </w:r>
          </w:p>
        </w:tc>
      </w:tr>
      <w:tr w:rsidR="0038535B" w14:paraId="64ED2ED0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0407E8B9" w14:textId="77777777" w:rsidR="0038535B" w:rsidRPr="00970108" w:rsidRDefault="0038535B" w:rsidP="0038535B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202 Real Estate Investments I</w:t>
            </w:r>
          </w:p>
        </w:tc>
        <w:tc>
          <w:tcPr>
            <w:tcW w:w="864" w:type="dxa"/>
            <w:vAlign w:val="center"/>
          </w:tcPr>
          <w:p w14:paraId="3E77A459" w14:textId="77777777" w:rsidR="0038535B" w:rsidRPr="00970108" w:rsidRDefault="0038535B" w:rsidP="0038535B">
            <w:pPr>
              <w:tabs>
                <w:tab w:val="left" w:pos="184"/>
              </w:tabs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0EE8CB71" w14:textId="77777777" w:rsidR="0038535B" w:rsidRPr="00970108" w:rsidRDefault="0038535B" w:rsidP="0038535B">
            <w:pPr>
              <w:tabs>
                <w:tab w:val="left" w:pos="184"/>
              </w:tabs>
            </w:pPr>
          </w:p>
        </w:tc>
        <w:tc>
          <w:tcPr>
            <w:tcW w:w="2016" w:type="dxa"/>
            <w:vAlign w:val="center"/>
          </w:tcPr>
          <w:p w14:paraId="13D1711D" w14:textId="77777777" w:rsidR="0038535B" w:rsidRPr="00970108" w:rsidRDefault="0038535B" w:rsidP="0038535B">
            <w:pPr>
              <w:tabs>
                <w:tab w:val="left" w:pos="184"/>
              </w:tabs>
            </w:pPr>
          </w:p>
        </w:tc>
      </w:tr>
      <w:tr w:rsidR="0038535B" w14:paraId="7A825E8E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7A29D420" w14:textId="77777777" w:rsidR="0038535B" w:rsidRPr="00970108" w:rsidRDefault="0038535B" w:rsidP="0038535B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212 Real Estate Investments II</w:t>
            </w:r>
          </w:p>
        </w:tc>
        <w:tc>
          <w:tcPr>
            <w:tcW w:w="864" w:type="dxa"/>
            <w:vAlign w:val="center"/>
          </w:tcPr>
          <w:p w14:paraId="31BBC56A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  <w:vAlign w:val="center"/>
          </w:tcPr>
          <w:p w14:paraId="0B913BAB" w14:textId="77777777" w:rsidR="0038535B" w:rsidRPr="00970108" w:rsidRDefault="0038535B" w:rsidP="0038535B">
            <w:r w:rsidRPr="00970108">
              <w:t xml:space="preserve">REA 202 </w:t>
            </w:r>
          </w:p>
        </w:tc>
        <w:tc>
          <w:tcPr>
            <w:tcW w:w="2016" w:type="dxa"/>
          </w:tcPr>
          <w:p w14:paraId="5DAABF86" w14:textId="77777777" w:rsidR="0038535B" w:rsidRPr="00970108" w:rsidRDefault="0038535B" w:rsidP="0038535B"/>
        </w:tc>
      </w:tr>
      <w:tr w:rsidR="0038535B" w14:paraId="4D0CFCBF" w14:textId="77777777" w:rsidTr="0038535B">
        <w:trPr>
          <w:trHeight w:val="246"/>
        </w:trPr>
        <w:tc>
          <w:tcPr>
            <w:tcW w:w="4896" w:type="dxa"/>
            <w:vAlign w:val="center"/>
          </w:tcPr>
          <w:p w14:paraId="7672567C" w14:textId="77777777" w:rsidR="0038535B" w:rsidRPr="00970108" w:rsidRDefault="0038535B" w:rsidP="0038535B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970108">
              <w:t>REA 220 Real Estate Brokerage Management</w:t>
            </w:r>
          </w:p>
        </w:tc>
        <w:tc>
          <w:tcPr>
            <w:tcW w:w="864" w:type="dxa"/>
            <w:vAlign w:val="center"/>
          </w:tcPr>
          <w:p w14:paraId="1B6CB847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3</w:t>
            </w:r>
          </w:p>
        </w:tc>
        <w:tc>
          <w:tcPr>
            <w:tcW w:w="3024" w:type="dxa"/>
          </w:tcPr>
          <w:p w14:paraId="34E63E8E" w14:textId="77777777" w:rsidR="0038535B" w:rsidRPr="00970108" w:rsidRDefault="0038535B" w:rsidP="0038535B"/>
        </w:tc>
        <w:tc>
          <w:tcPr>
            <w:tcW w:w="2016" w:type="dxa"/>
          </w:tcPr>
          <w:p w14:paraId="7FFAA15A" w14:textId="77777777" w:rsidR="0038535B" w:rsidRPr="00970108" w:rsidRDefault="0038535B" w:rsidP="0038535B"/>
        </w:tc>
      </w:tr>
      <w:tr w:rsidR="0038535B" w14:paraId="671B188E" w14:textId="77777777" w:rsidTr="0038535B">
        <w:trPr>
          <w:trHeight w:val="225"/>
        </w:trPr>
        <w:tc>
          <w:tcPr>
            <w:tcW w:w="4896" w:type="dxa"/>
            <w:vAlign w:val="center"/>
          </w:tcPr>
          <w:p w14:paraId="0648F964" w14:textId="77777777" w:rsidR="0038535B" w:rsidRPr="00970108" w:rsidRDefault="0038535B" w:rsidP="0038535B">
            <w:pPr>
              <w:tabs>
                <w:tab w:val="left" w:pos="90"/>
              </w:tabs>
            </w:pPr>
            <w:r w:rsidRPr="00970108">
              <w:t>COE 199 Cooperative Education OR</w:t>
            </w:r>
          </w:p>
          <w:p w14:paraId="3894282D" w14:textId="77777777" w:rsidR="0038535B" w:rsidRPr="00970108" w:rsidRDefault="0038535B" w:rsidP="0038535B">
            <w:pPr>
              <w:tabs>
                <w:tab w:val="left" w:pos="90"/>
              </w:tabs>
              <w:ind w:left="337"/>
              <w:rPr>
                <w:rFonts w:cstheme="minorHAnsi"/>
                <w:sz w:val="15"/>
                <w:szCs w:val="15"/>
              </w:rPr>
            </w:pPr>
            <w:r w:rsidRPr="00970108">
              <w:t>BAS 280 Business Internship</w:t>
            </w:r>
          </w:p>
        </w:tc>
        <w:tc>
          <w:tcPr>
            <w:tcW w:w="864" w:type="dxa"/>
            <w:vAlign w:val="center"/>
          </w:tcPr>
          <w:p w14:paraId="26D61EB1" w14:textId="77777777" w:rsidR="0038535B" w:rsidRPr="00970108" w:rsidRDefault="0038535B" w:rsidP="0038535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970108">
              <w:t>1- 4</w:t>
            </w:r>
          </w:p>
        </w:tc>
        <w:tc>
          <w:tcPr>
            <w:tcW w:w="3024" w:type="dxa"/>
          </w:tcPr>
          <w:p w14:paraId="7F6425B1" w14:textId="77777777" w:rsidR="0038535B" w:rsidRPr="00970108" w:rsidRDefault="0038535B" w:rsidP="0038535B"/>
        </w:tc>
        <w:tc>
          <w:tcPr>
            <w:tcW w:w="2016" w:type="dxa"/>
          </w:tcPr>
          <w:p w14:paraId="4006FCC0" w14:textId="77777777" w:rsidR="0038535B" w:rsidRPr="00970108" w:rsidRDefault="0038535B" w:rsidP="0038535B"/>
        </w:tc>
      </w:tr>
    </w:tbl>
    <w:p w14:paraId="197A635C" w14:textId="77777777" w:rsidR="00954DAD" w:rsidRDefault="00954DAD"/>
    <w:p w14:paraId="074288CF" w14:textId="77777777" w:rsidR="00954DAD" w:rsidRDefault="00954DA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970108" w:rsidRPr="00970108" w14:paraId="5ECB298A" w14:textId="77777777" w:rsidTr="002515D8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9C6E84F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rPr>
                <w:b/>
              </w:rPr>
              <w:t>Embedded Credentials</w:t>
            </w:r>
          </w:p>
        </w:tc>
      </w:tr>
      <w:tr w:rsidR="00970108" w:rsidRPr="00970108" w14:paraId="217808E4" w14:textId="77777777" w:rsidTr="002515D8">
        <w:tc>
          <w:tcPr>
            <w:tcW w:w="1296" w:type="dxa"/>
            <w:shd w:val="clear" w:color="auto" w:fill="E7E6E6" w:themeFill="background2"/>
            <w:vAlign w:val="center"/>
          </w:tcPr>
          <w:p w14:paraId="3305834D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758AF796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F4934CB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667B40F6" w14:textId="77777777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Total Credit Hours</w:t>
            </w:r>
          </w:p>
        </w:tc>
      </w:tr>
      <w:tr w:rsidR="008913E1" w:rsidRPr="00970108" w14:paraId="2C426B11" w14:textId="77777777" w:rsidTr="00742217">
        <w:tc>
          <w:tcPr>
            <w:tcW w:w="1296" w:type="dxa"/>
            <w:vAlign w:val="center"/>
          </w:tcPr>
          <w:p w14:paraId="14F9DF68" w14:textId="77777777" w:rsidR="008913E1" w:rsidRPr="00970108" w:rsidRDefault="008913E1" w:rsidP="002515D8">
            <w:pPr>
              <w:tabs>
                <w:tab w:val="left" w:pos="5760"/>
              </w:tabs>
              <w:ind w:right="-18"/>
            </w:pPr>
            <w:r w:rsidRPr="00970108">
              <w:t>Certificate</w:t>
            </w:r>
          </w:p>
        </w:tc>
        <w:tc>
          <w:tcPr>
            <w:tcW w:w="2448" w:type="dxa"/>
            <w:vAlign w:val="center"/>
          </w:tcPr>
          <w:p w14:paraId="50FC64AF" w14:textId="5A959420" w:rsidR="008913E1" w:rsidRPr="00970108" w:rsidRDefault="008913E1" w:rsidP="002515D8">
            <w:pPr>
              <w:tabs>
                <w:tab w:val="left" w:pos="5760"/>
              </w:tabs>
              <w:ind w:right="-18"/>
              <w:jc w:val="center"/>
            </w:pPr>
            <w:r w:rsidRPr="00970108">
              <w:t>Pre-Licensing Real Estate</w:t>
            </w:r>
          </w:p>
        </w:tc>
        <w:tc>
          <w:tcPr>
            <w:tcW w:w="5760" w:type="dxa"/>
          </w:tcPr>
          <w:p w14:paraId="7DAF677C" w14:textId="0BC8A8BB" w:rsidR="008913E1" w:rsidRPr="00970108" w:rsidRDefault="008913E1" w:rsidP="002515D8">
            <w:pPr>
              <w:tabs>
                <w:tab w:val="left" w:pos="5760"/>
              </w:tabs>
              <w:ind w:left="342" w:right="-18" w:hanging="342"/>
            </w:pPr>
            <w:r w:rsidRPr="00970108">
              <w:t>REA 100, REA 120 or 200 or 225 or 230</w:t>
            </w:r>
          </w:p>
        </w:tc>
        <w:tc>
          <w:tcPr>
            <w:tcW w:w="1296" w:type="dxa"/>
            <w:gridSpan w:val="2"/>
            <w:vAlign w:val="center"/>
          </w:tcPr>
          <w:p w14:paraId="4D21FF0D" w14:textId="3F9E7A14" w:rsidR="008913E1" w:rsidRPr="00970108" w:rsidRDefault="008913E1" w:rsidP="00742217">
            <w:pPr>
              <w:tabs>
                <w:tab w:val="left" w:pos="5760"/>
              </w:tabs>
              <w:ind w:right="-18"/>
              <w:jc w:val="center"/>
            </w:pPr>
            <w:r w:rsidRPr="00970108">
              <w:t>6</w:t>
            </w:r>
          </w:p>
        </w:tc>
      </w:tr>
    </w:tbl>
    <w:p w14:paraId="0B1240BF" w14:textId="77777777" w:rsidR="008913E1" w:rsidRPr="00970108" w:rsidRDefault="008913E1" w:rsidP="008913E1">
      <w:pPr>
        <w:tabs>
          <w:tab w:val="left" w:pos="5760"/>
        </w:tabs>
        <w:ind w:right="-18"/>
        <w:rPr>
          <w:sz w:val="10"/>
          <w:szCs w:val="10"/>
        </w:rPr>
      </w:pPr>
    </w:p>
    <w:p w14:paraId="564AA37F" w14:textId="77777777" w:rsidR="008913E1" w:rsidRPr="00970108" w:rsidRDefault="008913E1" w:rsidP="008913E1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08" w:rsidRPr="00970108" w14:paraId="55E7E40A" w14:textId="77777777" w:rsidTr="002515D8">
        <w:trPr>
          <w:trHeight w:val="288"/>
        </w:trPr>
        <w:tc>
          <w:tcPr>
            <w:tcW w:w="7848" w:type="dxa"/>
          </w:tcPr>
          <w:p w14:paraId="086F1D40" w14:textId="77777777" w:rsidR="008913E1" w:rsidRPr="00970108" w:rsidRDefault="008913E1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08">
              <w:rPr>
                <w:b/>
              </w:rPr>
              <w:t>25% or more of Total Certificate Credit Hours must be earned at BCTC</w:t>
            </w:r>
          </w:p>
          <w:p w14:paraId="29C1D91F" w14:textId="77777777" w:rsidR="008913E1" w:rsidRPr="00970108" w:rsidRDefault="008913E1" w:rsidP="002515D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CB34EEF" w14:textId="77777777" w:rsidR="008913E1" w:rsidRPr="00970108" w:rsidRDefault="008913E1" w:rsidP="002515D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08">
              <w:rPr>
                <w:b/>
              </w:rPr>
              <w:t>Grade of C or higher in each course required for certificate</w:t>
            </w:r>
          </w:p>
        </w:tc>
      </w:tr>
    </w:tbl>
    <w:p w14:paraId="3C243CD5" w14:textId="77777777" w:rsidR="008913E1" w:rsidRPr="00970108" w:rsidRDefault="008913E1" w:rsidP="008913E1">
      <w:pPr>
        <w:tabs>
          <w:tab w:val="left" w:pos="5760"/>
        </w:tabs>
        <w:ind w:right="-18"/>
        <w:rPr>
          <w:b/>
        </w:rPr>
      </w:pPr>
      <w:r w:rsidRPr="00970108">
        <w:rPr>
          <w:b/>
        </w:rPr>
        <w:t>Certificate Requirements:</w:t>
      </w:r>
    </w:p>
    <w:p w14:paraId="553E921E" w14:textId="77777777" w:rsidR="008913E1" w:rsidRPr="00970108" w:rsidRDefault="008913E1" w:rsidP="008913E1">
      <w:pPr>
        <w:tabs>
          <w:tab w:val="left" w:pos="5760"/>
        </w:tabs>
        <w:ind w:right="-18"/>
      </w:pPr>
    </w:p>
    <w:p w14:paraId="5C786176" w14:textId="77777777" w:rsidR="008913E1" w:rsidRPr="00970108" w:rsidRDefault="008913E1" w:rsidP="008913E1"/>
    <w:p w14:paraId="021464CC" w14:textId="77777777" w:rsidR="008913E1" w:rsidRPr="00970108" w:rsidRDefault="008913E1" w:rsidP="00165B05"/>
    <w:sectPr w:rsidR="008913E1" w:rsidRPr="00970108" w:rsidSect="00954DAD"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C306" w14:textId="77777777" w:rsidR="00F04F80" w:rsidRDefault="00F04F80" w:rsidP="006636F0">
      <w:r>
        <w:separator/>
      </w:r>
    </w:p>
  </w:endnote>
  <w:endnote w:type="continuationSeparator" w:id="0">
    <w:p w14:paraId="6430DDB1" w14:textId="77777777" w:rsidR="00F04F80" w:rsidRDefault="00F04F8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70EF" w14:textId="0520629D" w:rsidR="006636F0" w:rsidRPr="006636F0" w:rsidRDefault="009905EA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</w:t>
    </w:r>
    <w:proofErr w:type="gramStart"/>
    <w:r>
      <w:rPr>
        <w:sz w:val="18"/>
        <w:szCs w:val="18"/>
      </w:rPr>
      <w:t>by:</w:t>
    </w:r>
    <w:proofErr w:type="gramEnd"/>
    <w:r>
      <w:rPr>
        <w:sz w:val="18"/>
        <w:szCs w:val="18"/>
      </w:rPr>
      <w:t xml:space="preserve">  </w:t>
    </w:r>
    <w:r w:rsidR="00F67988">
      <w:rPr>
        <w:sz w:val="18"/>
        <w:szCs w:val="18"/>
      </w:rPr>
      <w:t>Lauren Campbell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32EED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>Review Date:</w:t>
    </w:r>
    <w:r w:rsidR="00932CB9">
      <w:rPr>
        <w:sz w:val="18"/>
        <w:szCs w:val="18"/>
      </w:rPr>
      <w:t xml:space="preserve">  </w:t>
    </w:r>
    <w:r w:rsidR="00F67988">
      <w:rPr>
        <w:sz w:val="18"/>
        <w:szCs w:val="18"/>
      </w:rPr>
      <w:t>2-15-20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13CA" w14:textId="77777777" w:rsidR="00F04F80" w:rsidRDefault="00F04F80" w:rsidP="006636F0">
      <w:r>
        <w:separator/>
      </w:r>
    </w:p>
  </w:footnote>
  <w:footnote w:type="continuationSeparator" w:id="0">
    <w:p w14:paraId="6E4DDD34" w14:textId="77777777" w:rsidR="00F04F80" w:rsidRDefault="00F04F8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404F"/>
    <w:rsid w:val="00045DB3"/>
    <w:rsid w:val="00060992"/>
    <w:rsid w:val="000C0C40"/>
    <w:rsid w:val="000C0FAB"/>
    <w:rsid w:val="001248B7"/>
    <w:rsid w:val="00135FA0"/>
    <w:rsid w:val="00165B05"/>
    <w:rsid w:val="001820A1"/>
    <w:rsid w:val="00187668"/>
    <w:rsid w:val="001B43D5"/>
    <w:rsid w:val="001B7D72"/>
    <w:rsid w:val="001C2AC1"/>
    <w:rsid w:val="0020108F"/>
    <w:rsid w:val="00254E34"/>
    <w:rsid w:val="00273EB5"/>
    <w:rsid w:val="002A48E5"/>
    <w:rsid w:val="00332EED"/>
    <w:rsid w:val="00334C02"/>
    <w:rsid w:val="0034003E"/>
    <w:rsid w:val="0038535B"/>
    <w:rsid w:val="003C1A58"/>
    <w:rsid w:val="003D490F"/>
    <w:rsid w:val="004A4F63"/>
    <w:rsid w:val="00513EE1"/>
    <w:rsid w:val="00572E0E"/>
    <w:rsid w:val="00592070"/>
    <w:rsid w:val="005927D1"/>
    <w:rsid w:val="005E258C"/>
    <w:rsid w:val="006636F0"/>
    <w:rsid w:val="0066704D"/>
    <w:rsid w:val="00672FBA"/>
    <w:rsid w:val="0067715F"/>
    <w:rsid w:val="006A1F19"/>
    <w:rsid w:val="006D46A5"/>
    <w:rsid w:val="00723943"/>
    <w:rsid w:val="00742217"/>
    <w:rsid w:val="00756D7D"/>
    <w:rsid w:val="007652AA"/>
    <w:rsid w:val="00787246"/>
    <w:rsid w:val="007C2621"/>
    <w:rsid w:val="008148A3"/>
    <w:rsid w:val="00822AB5"/>
    <w:rsid w:val="00875AFD"/>
    <w:rsid w:val="008913E1"/>
    <w:rsid w:val="008F0D3B"/>
    <w:rsid w:val="00912502"/>
    <w:rsid w:val="009304C3"/>
    <w:rsid w:val="00932CB9"/>
    <w:rsid w:val="00954DAD"/>
    <w:rsid w:val="00970108"/>
    <w:rsid w:val="0099003C"/>
    <w:rsid w:val="009905EA"/>
    <w:rsid w:val="00A20271"/>
    <w:rsid w:val="00A84FF1"/>
    <w:rsid w:val="00AA7526"/>
    <w:rsid w:val="00AB2F7E"/>
    <w:rsid w:val="00AC03A1"/>
    <w:rsid w:val="00AE25CC"/>
    <w:rsid w:val="00B073FC"/>
    <w:rsid w:val="00B13D6B"/>
    <w:rsid w:val="00B67BC8"/>
    <w:rsid w:val="00BB3536"/>
    <w:rsid w:val="00BC3881"/>
    <w:rsid w:val="00CB38EB"/>
    <w:rsid w:val="00CE7FFD"/>
    <w:rsid w:val="00D049B7"/>
    <w:rsid w:val="00DF3737"/>
    <w:rsid w:val="00E32E29"/>
    <w:rsid w:val="00E33456"/>
    <w:rsid w:val="00E40301"/>
    <w:rsid w:val="00E70BF7"/>
    <w:rsid w:val="00E775FA"/>
    <w:rsid w:val="00EA29AF"/>
    <w:rsid w:val="00F04F80"/>
    <w:rsid w:val="00F16092"/>
    <w:rsid w:val="00F270A6"/>
    <w:rsid w:val="00F67988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9DD952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3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ye.hackney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55B3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34587"/>
    <w:rsid w:val="00555BBE"/>
    <w:rsid w:val="00855B3D"/>
    <w:rsid w:val="00C25E7F"/>
    <w:rsid w:val="00D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C4551-30BA-49E3-BD0F-2A9594073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CE88B-8B7E-414E-A849-149C384BF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4D31E-4BFD-45A2-84DA-4313F5A2BDA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7fc9033b-f134-40fa-af36-68b99dbc45da"/>
    <ds:schemaRef ds:uri="http://schemas.microsoft.com/office/2006/documentManagement/types"/>
    <ds:schemaRef ds:uri="5298ccf7-0133-4094-a3e0-38711cabe9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2019-01-31T14:44:00Z</cp:lastPrinted>
  <dcterms:created xsi:type="dcterms:W3CDTF">2020-02-21T14:37:00Z</dcterms:created>
  <dcterms:modified xsi:type="dcterms:W3CDTF">2020-02-21T16:41:00Z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