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5C620FE" w:rsidR="00E70BF7" w:rsidRPr="00F2110D" w:rsidRDefault="00D149D7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 w:rsidR="00191A22">
        <w:rPr>
          <w:color w:val="000000" w:themeColor="text1"/>
        </w:rPr>
        <w:instrText>HYPERLINK "https://bluegrass.kctcs.edu/education-training/program-finder/diesel-technology.aspx"</w:instrText>
      </w:r>
      <w:r>
        <w:rPr>
          <w:color w:val="000000" w:themeColor="text1"/>
        </w:rPr>
        <w:fldChar w:fldCharType="separate"/>
      </w:r>
      <w:r w:rsidR="00191A22">
        <w:rPr>
          <w:rStyle w:val="Hyperlink"/>
        </w:rPr>
        <w:t>Diesel Technology –</w:t>
      </w:r>
      <w:r w:rsidR="00CD0169">
        <w:rPr>
          <w:rStyle w:val="Hyperlink"/>
        </w:rPr>
        <w:t xml:space="preserve"> </w:t>
      </w:r>
      <w:r w:rsidR="00516DD0" w:rsidRPr="00516DD0">
        <w:rPr>
          <w:rStyle w:val="Hyperlink"/>
        </w:rPr>
        <w:t xml:space="preserve">Heavy Duty Break Mechanic </w:t>
      </w:r>
      <w:r>
        <w:rPr>
          <w:color w:val="000000" w:themeColor="text1"/>
        </w:rPr>
        <w:fldChar w:fldCharType="end"/>
      </w:r>
    </w:p>
    <w:p w14:paraId="160EDFA1" w14:textId="19C795D8" w:rsidR="004950C5" w:rsidRPr="00F2110D" w:rsidRDefault="00191A2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1AD48038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F0C95" w:rsidRPr="007F0C9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BE6C08" w:rsidRPr="00971877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D9709F" w:rsidRPr="00D9709F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7BAF653" w14:textId="7430E544" w:rsidR="0031765A" w:rsidRPr="00F2110D" w:rsidRDefault="00084AE7" w:rsidP="0031765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31765A" w:rsidRPr="00F2110D" w14:paraId="078C0481" w14:textId="77777777" w:rsidTr="00706CD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889CD4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5F54036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AD579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06455A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689F4D15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25D1218" w14:textId="77777777" w:rsidR="0031765A" w:rsidRPr="00F2110D" w:rsidRDefault="0031765A" w:rsidP="00706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4334C" w:rsidRPr="00F2110D" w14:paraId="29BBC2AB" w14:textId="77777777" w:rsidTr="009334D6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24AC9900" w14:textId="46BDCC15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DIT 180 Brakes</w:t>
            </w:r>
          </w:p>
        </w:tc>
        <w:tc>
          <w:tcPr>
            <w:tcW w:w="864" w:type="dxa"/>
          </w:tcPr>
          <w:p w14:paraId="0C76531E" w14:textId="2E585D0B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1738A3BB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334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4334C">
              <w:rPr>
                <w:rFonts w:cstheme="minorHAnsi"/>
                <w:sz w:val="24"/>
                <w:szCs w:val="24"/>
              </w:rPr>
              <w:t>: DIT 181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334C" w:rsidRPr="00F2110D" w14:paraId="4B282EEC" w14:textId="77777777" w:rsidTr="009334D6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40030F7C" w14:textId="2E3AF1A9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DIT 181 Brakes Lab</w:t>
            </w:r>
          </w:p>
        </w:tc>
        <w:tc>
          <w:tcPr>
            <w:tcW w:w="864" w:type="dxa"/>
          </w:tcPr>
          <w:p w14:paraId="5075E961" w14:textId="413568B6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261B336B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334C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44334C">
              <w:rPr>
                <w:rFonts w:cstheme="minorHAnsi"/>
                <w:sz w:val="24"/>
                <w:szCs w:val="24"/>
              </w:rPr>
              <w:t>: DIT 180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334C" w:rsidRPr="00F2110D" w14:paraId="35B17DDE" w14:textId="77777777" w:rsidTr="005065FC">
        <w:tblPrEx>
          <w:tblLook w:val="04A0" w:firstRow="1" w:lastRow="0" w:firstColumn="1" w:lastColumn="0" w:noHBand="0" w:noVBand="1"/>
        </w:tblPrEx>
        <w:tc>
          <w:tcPr>
            <w:tcW w:w="4464" w:type="dxa"/>
          </w:tcPr>
          <w:p w14:paraId="5C9786C5" w14:textId="77777777" w:rsid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 xml:space="preserve">Diesel Courses </w:t>
            </w:r>
            <w:r>
              <w:rPr>
                <w:rFonts w:cstheme="minorHAnsi"/>
                <w:sz w:val="24"/>
                <w:szCs w:val="24"/>
              </w:rPr>
              <w:t>OR</w:t>
            </w:r>
          </w:p>
          <w:p w14:paraId="22442B67" w14:textId="13F9E013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Industrial Education Core</w:t>
            </w:r>
            <w:r w:rsidR="0067084F">
              <w:rPr>
                <w:rFonts w:cstheme="minorHAnsi"/>
                <w:sz w:val="24"/>
                <w:szCs w:val="24"/>
              </w:rPr>
              <w:t xml:space="preserve"> Course</w:t>
            </w:r>
          </w:p>
        </w:tc>
        <w:tc>
          <w:tcPr>
            <w:tcW w:w="864" w:type="dxa"/>
          </w:tcPr>
          <w:p w14:paraId="2C41D441" w14:textId="4208E460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4334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7478802D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DA31E3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6B8AEE6" w14:textId="77777777" w:rsidR="0044334C" w:rsidRPr="0044334C" w:rsidRDefault="0044334C" w:rsidP="0044334C">
            <w:pPr>
              <w:tabs>
                <w:tab w:val="left" w:pos="576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61A9ACD" w14:textId="77777777" w:rsidR="0044334C" w:rsidRPr="0044334C" w:rsidRDefault="0044334C" w:rsidP="0044334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FFF134B" w:rsidR="009F5948" w:rsidRPr="00F2110D" w:rsidRDefault="0044334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2535A0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464" w:type="dxa"/>
            <w:shd w:val="clear" w:color="auto" w:fill="D9D9D9" w:themeFill="background1" w:themeFillShade="D9"/>
          </w:tcPr>
          <w:p w14:paraId="5FD13D7E" w14:textId="7515A446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191A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A73CAB1" w:rsidR="00F95B84" w:rsidRPr="00F2110D" w:rsidRDefault="00BB1FC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3CE86D6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191A22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6B433D37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8D2B5A1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>DIT 180 and DIT 181 are offered in the Spring semester only.</w:t>
      </w:r>
    </w:p>
    <w:p w14:paraId="17ECCE48" w14:textId="0AB76906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>The Diesel Technology program is currently on a two-year rotation cycle beginning in Fall 20</w:t>
      </w:r>
      <w:r w:rsidR="00BE6C08">
        <w:rPr>
          <w:rFonts w:cstheme="minorHAnsi"/>
          <w:bCs/>
          <w:color w:val="000000" w:themeColor="text1"/>
          <w:sz w:val="24"/>
          <w:szCs w:val="24"/>
        </w:rPr>
        <w:t>20</w:t>
      </w: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 and en</w:t>
      </w:r>
      <w:r>
        <w:rPr>
          <w:rFonts w:cstheme="minorHAnsi"/>
          <w:bCs/>
          <w:color w:val="000000" w:themeColor="text1"/>
          <w:sz w:val="24"/>
          <w:szCs w:val="24"/>
        </w:rPr>
        <w:t>r</w:t>
      </w: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olling new students every other year. </w:t>
      </w:r>
    </w:p>
    <w:p w14:paraId="428F0DDD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Enrollment into the program is limited.  Interested students must contact the Diesel Technology Program Coordinator. </w:t>
      </w:r>
    </w:p>
    <w:p w14:paraId="5E037B5E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DIT or ADX course without the permission of the Diesel Technology Program Coordinator. </w:t>
      </w:r>
    </w:p>
    <w:p w14:paraId="1BF75676" w14:textId="77777777" w:rsidR="009B43A3" w:rsidRPr="009B43A3" w:rsidRDefault="009B43A3" w:rsidP="009B43A3">
      <w:pPr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9B43A3">
        <w:rPr>
          <w:rFonts w:cstheme="minorHAnsi"/>
          <w:bCs/>
          <w:color w:val="000000" w:themeColor="text1"/>
          <w:sz w:val="24"/>
          <w:szCs w:val="24"/>
        </w:rPr>
        <w:t>Students must earn a grade of C or better to receive credit for successful completion of courses in the Diesel Technology curriculum.</w:t>
      </w:r>
    </w:p>
    <w:p w14:paraId="4FEF953A" w14:textId="69042CB6" w:rsidR="005D30F9" w:rsidRPr="00F2110D" w:rsidRDefault="005D30F9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 xml:space="preserve">Course Rotation Schedule </w:t>
      </w:r>
    </w:p>
    <w:tbl>
      <w:tblPr>
        <w:tblStyle w:val="TableGrid1"/>
        <w:tblW w:w="5002" w:type="pct"/>
        <w:tblLook w:val="04A0" w:firstRow="1" w:lastRow="0" w:firstColumn="1" w:lastColumn="0" w:noHBand="0" w:noVBand="1"/>
      </w:tblPr>
      <w:tblGrid>
        <w:gridCol w:w="5664"/>
        <w:gridCol w:w="2701"/>
        <w:gridCol w:w="2429"/>
      </w:tblGrid>
      <w:tr w:rsidR="00F2110D" w:rsidRPr="00F2110D" w14:paraId="0B4961AA" w14:textId="77777777" w:rsidTr="00B64762">
        <w:trPr>
          <w:trHeight w:val="246"/>
        </w:trPr>
        <w:tc>
          <w:tcPr>
            <w:tcW w:w="2624" w:type="pct"/>
            <w:shd w:val="clear" w:color="auto" w:fill="E7E6E6" w:themeFill="background2"/>
            <w:vAlign w:val="center"/>
          </w:tcPr>
          <w:p w14:paraId="353CACCF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51" w:type="pct"/>
            <w:shd w:val="clear" w:color="auto" w:fill="E7E6E6" w:themeFill="background2"/>
          </w:tcPr>
          <w:p w14:paraId="73BE59C3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125" w:type="pct"/>
            <w:shd w:val="clear" w:color="auto" w:fill="E7E6E6" w:themeFill="background2"/>
          </w:tcPr>
          <w:p w14:paraId="68868280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C014A2" w:rsidRPr="00F2110D" w14:paraId="41D420F7" w14:textId="77777777" w:rsidTr="00B64762">
        <w:trPr>
          <w:trHeight w:val="246"/>
        </w:trPr>
        <w:tc>
          <w:tcPr>
            <w:tcW w:w="2624" w:type="pct"/>
          </w:tcPr>
          <w:p w14:paraId="19345F39" w14:textId="015F3FB1" w:rsidR="00C014A2" w:rsidRPr="00C014A2" w:rsidRDefault="00C014A2" w:rsidP="00C014A2">
            <w:pPr>
              <w:tabs>
                <w:tab w:val="left" w:pos="1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ADX 120 &amp; ADX 121 Basic Automotive Electricity &amp; Lab</w:t>
            </w:r>
          </w:p>
        </w:tc>
        <w:tc>
          <w:tcPr>
            <w:tcW w:w="1251" w:type="pct"/>
            <w:vAlign w:val="center"/>
          </w:tcPr>
          <w:p w14:paraId="0935C47C" w14:textId="2E4ED0F2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6EBF740E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3B5183D6" w14:textId="77777777" w:rsidTr="00B64762">
        <w:trPr>
          <w:trHeight w:val="225"/>
        </w:trPr>
        <w:tc>
          <w:tcPr>
            <w:tcW w:w="2624" w:type="pct"/>
          </w:tcPr>
          <w:p w14:paraId="02018285" w14:textId="7FE92BFE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103 Preventative Maintenance Lab</w:t>
            </w:r>
          </w:p>
        </w:tc>
        <w:tc>
          <w:tcPr>
            <w:tcW w:w="1251" w:type="pct"/>
            <w:vAlign w:val="center"/>
          </w:tcPr>
          <w:p w14:paraId="0EF8D32E" w14:textId="36990731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7ACA3B4A" w14:textId="682F8FBE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6DA96030" w14:textId="77777777" w:rsidTr="00B64762">
        <w:trPr>
          <w:trHeight w:val="225"/>
        </w:trPr>
        <w:tc>
          <w:tcPr>
            <w:tcW w:w="2624" w:type="pct"/>
          </w:tcPr>
          <w:p w14:paraId="2C699966" w14:textId="015219EB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110 &amp; DIT 111 Introduction to Diesel Engines &amp; Lab</w:t>
            </w:r>
          </w:p>
        </w:tc>
        <w:tc>
          <w:tcPr>
            <w:tcW w:w="1251" w:type="pct"/>
            <w:vAlign w:val="center"/>
          </w:tcPr>
          <w:p w14:paraId="6A2E9A12" w14:textId="664D0D38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18D99156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58E30DFC" w14:textId="77777777" w:rsidTr="00B64762">
        <w:trPr>
          <w:trHeight w:val="225"/>
        </w:trPr>
        <w:tc>
          <w:tcPr>
            <w:tcW w:w="2624" w:type="pct"/>
          </w:tcPr>
          <w:p w14:paraId="65EC3A85" w14:textId="01905252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160 &amp; DIT 161 Steering and Suspension &amp; Lab</w:t>
            </w:r>
          </w:p>
        </w:tc>
        <w:tc>
          <w:tcPr>
            <w:tcW w:w="1251" w:type="pct"/>
            <w:vAlign w:val="center"/>
          </w:tcPr>
          <w:p w14:paraId="328DDBBB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07335F7E" w14:textId="1A90F00A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C014A2" w:rsidRPr="00F2110D" w14:paraId="4AA1C9FA" w14:textId="77777777" w:rsidTr="00B64762">
        <w:trPr>
          <w:trHeight w:val="225"/>
        </w:trPr>
        <w:tc>
          <w:tcPr>
            <w:tcW w:w="2624" w:type="pct"/>
          </w:tcPr>
          <w:p w14:paraId="33F65720" w14:textId="783985BB" w:rsidR="00C014A2" w:rsidRPr="00C014A2" w:rsidRDefault="00C014A2" w:rsidP="00C014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180 &amp; DIT 181 Brakes &amp; Lab</w:t>
            </w:r>
          </w:p>
        </w:tc>
        <w:tc>
          <w:tcPr>
            <w:tcW w:w="1251" w:type="pct"/>
            <w:vAlign w:val="center"/>
          </w:tcPr>
          <w:p w14:paraId="0C793BE6" w14:textId="77777777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21FB8ECB" w14:textId="289EFB39" w:rsidR="00C014A2" w:rsidRPr="00C014A2" w:rsidRDefault="00C014A2" w:rsidP="00C014A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C014A2" w:rsidRPr="00F2110D" w14:paraId="7508B3CA" w14:textId="77777777" w:rsidTr="00B64762">
        <w:trPr>
          <w:trHeight w:val="246"/>
        </w:trPr>
        <w:tc>
          <w:tcPr>
            <w:tcW w:w="2624" w:type="pct"/>
          </w:tcPr>
          <w:p w14:paraId="413B8F9E" w14:textId="750ADFDD" w:rsidR="00C014A2" w:rsidRPr="00C014A2" w:rsidRDefault="00C014A2" w:rsidP="00C014A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ADX 170 &amp; ADX 171 Climate Control &amp; Lab</w:t>
            </w:r>
          </w:p>
        </w:tc>
        <w:tc>
          <w:tcPr>
            <w:tcW w:w="1251" w:type="pct"/>
            <w:vAlign w:val="center"/>
          </w:tcPr>
          <w:p w14:paraId="2501894D" w14:textId="211BC32D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46FD0DD6" w14:textId="37C54FC2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2B8BD124" w14:textId="77777777" w:rsidTr="00B64762">
        <w:trPr>
          <w:trHeight w:val="246"/>
        </w:trPr>
        <w:tc>
          <w:tcPr>
            <w:tcW w:w="2624" w:type="pct"/>
          </w:tcPr>
          <w:p w14:paraId="69E63F8C" w14:textId="50E4DFE2" w:rsidR="00C014A2" w:rsidRPr="00C014A2" w:rsidRDefault="00C014A2" w:rsidP="00C014A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112 &amp; DIT 113 Diesel Engine Repair &amp; Lab</w:t>
            </w:r>
          </w:p>
        </w:tc>
        <w:tc>
          <w:tcPr>
            <w:tcW w:w="1251" w:type="pct"/>
            <w:vAlign w:val="center"/>
          </w:tcPr>
          <w:p w14:paraId="4120BEBE" w14:textId="45DAB60B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25" w:type="pct"/>
            <w:vAlign w:val="center"/>
          </w:tcPr>
          <w:p w14:paraId="2042538B" w14:textId="77777777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014A2" w:rsidRPr="00F2110D" w14:paraId="0D903AD6" w14:textId="77777777" w:rsidTr="00B64762">
        <w:trPr>
          <w:trHeight w:val="246"/>
        </w:trPr>
        <w:tc>
          <w:tcPr>
            <w:tcW w:w="2624" w:type="pct"/>
          </w:tcPr>
          <w:p w14:paraId="5E90FADC" w14:textId="27B12435" w:rsidR="00C014A2" w:rsidRPr="00C014A2" w:rsidRDefault="00C014A2" w:rsidP="00C014A2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DIT 150 &amp; DIT 151 Power Trains &amp; Lab</w:t>
            </w:r>
          </w:p>
        </w:tc>
        <w:tc>
          <w:tcPr>
            <w:tcW w:w="1251" w:type="pct"/>
            <w:vAlign w:val="center"/>
          </w:tcPr>
          <w:p w14:paraId="7AF4B4FE" w14:textId="77777777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  <w:vAlign w:val="center"/>
          </w:tcPr>
          <w:p w14:paraId="18D063C5" w14:textId="50396923" w:rsidR="00C014A2" w:rsidRPr="00C014A2" w:rsidRDefault="00C014A2" w:rsidP="00C014A2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014A2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3A5DB051" w14:textId="12BCB6B8" w:rsidR="005F43B3" w:rsidRPr="0067084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F33F88"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F1E6D"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3B4909A0" w:rsidR="005F43B3" w:rsidRPr="0067084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F1E6D"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03-01-2021</w:t>
      </w:r>
      <w:r w:rsidRPr="0067084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67084F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1F0E3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1F0E3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1F0E3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74F"/>
    <w:multiLevelType w:val="hybridMultilevel"/>
    <w:tmpl w:val="1428B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76B54"/>
    <w:rsid w:val="00076BEC"/>
    <w:rsid w:val="00084AE7"/>
    <w:rsid w:val="000E38B6"/>
    <w:rsid w:val="00114C61"/>
    <w:rsid w:val="00120D2D"/>
    <w:rsid w:val="00123E6A"/>
    <w:rsid w:val="00173394"/>
    <w:rsid w:val="0018429D"/>
    <w:rsid w:val="00184BF9"/>
    <w:rsid w:val="00191A22"/>
    <w:rsid w:val="00195D15"/>
    <w:rsid w:val="001B43D5"/>
    <w:rsid w:val="001B65F6"/>
    <w:rsid w:val="001C2AC1"/>
    <w:rsid w:val="001D2DE7"/>
    <w:rsid w:val="001D3CF1"/>
    <w:rsid w:val="001F0E3A"/>
    <w:rsid w:val="00201BA1"/>
    <w:rsid w:val="002121AA"/>
    <w:rsid w:val="00244636"/>
    <w:rsid w:val="002535A0"/>
    <w:rsid w:val="00260B82"/>
    <w:rsid w:val="002825D4"/>
    <w:rsid w:val="002A6DCA"/>
    <w:rsid w:val="002F669D"/>
    <w:rsid w:val="002F748E"/>
    <w:rsid w:val="003104EC"/>
    <w:rsid w:val="00311998"/>
    <w:rsid w:val="00315B5C"/>
    <w:rsid w:val="0031765A"/>
    <w:rsid w:val="003251BB"/>
    <w:rsid w:val="00334C02"/>
    <w:rsid w:val="00347C9A"/>
    <w:rsid w:val="003965EE"/>
    <w:rsid w:val="003A4143"/>
    <w:rsid w:val="003B11CE"/>
    <w:rsid w:val="003D490F"/>
    <w:rsid w:val="003F3379"/>
    <w:rsid w:val="004000E5"/>
    <w:rsid w:val="00407261"/>
    <w:rsid w:val="0044334C"/>
    <w:rsid w:val="00473A67"/>
    <w:rsid w:val="00480D63"/>
    <w:rsid w:val="004950C5"/>
    <w:rsid w:val="004A02B4"/>
    <w:rsid w:val="004A4F63"/>
    <w:rsid w:val="004D4440"/>
    <w:rsid w:val="004F0620"/>
    <w:rsid w:val="00516DD0"/>
    <w:rsid w:val="00567227"/>
    <w:rsid w:val="00580CED"/>
    <w:rsid w:val="00591E1C"/>
    <w:rsid w:val="00591E48"/>
    <w:rsid w:val="005A1712"/>
    <w:rsid w:val="005B4822"/>
    <w:rsid w:val="005C7515"/>
    <w:rsid w:val="005D16A7"/>
    <w:rsid w:val="005D30F9"/>
    <w:rsid w:val="005E0F88"/>
    <w:rsid w:val="005E258C"/>
    <w:rsid w:val="005F43B3"/>
    <w:rsid w:val="005F7632"/>
    <w:rsid w:val="00603706"/>
    <w:rsid w:val="00657BFE"/>
    <w:rsid w:val="00662AE3"/>
    <w:rsid w:val="006636F0"/>
    <w:rsid w:val="0067084F"/>
    <w:rsid w:val="00675B48"/>
    <w:rsid w:val="0067715F"/>
    <w:rsid w:val="006A107B"/>
    <w:rsid w:val="006A2B34"/>
    <w:rsid w:val="006A47B4"/>
    <w:rsid w:val="00702B01"/>
    <w:rsid w:val="007208C8"/>
    <w:rsid w:val="0072340F"/>
    <w:rsid w:val="00745074"/>
    <w:rsid w:val="00756D7D"/>
    <w:rsid w:val="00775539"/>
    <w:rsid w:val="00795B2A"/>
    <w:rsid w:val="007A1B7D"/>
    <w:rsid w:val="007C1C2E"/>
    <w:rsid w:val="007C2621"/>
    <w:rsid w:val="007C7C16"/>
    <w:rsid w:val="007F0C95"/>
    <w:rsid w:val="00822AB5"/>
    <w:rsid w:val="00840571"/>
    <w:rsid w:val="008411B3"/>
    <w:rsid w:val="00846D26"/>
    <w:rsid w:val="00851CFA"/>
    <w:rsid w:val="00877677"/>
    <w:rsid w:val="008D6758"/>
    <w:rsid w:val="008F0D3B"/>
    <w:rsid w:val="008F189B"/>
    <w:rsid w:val="008F1E6D"/>
    <w:rsid w:val="009304C3"/>
    <w:rsid w:val="00940060"/>
    <w:rsid w:val="00960E20"/>
    <w:rsid w:val="00982805"/>
    <w:rsid w:val="009B43A3"/>
    <w:rsid w:val="009E6FAF"/>
    <w:rsid w:val="009F1965"/>
    <w:rsid w:val="009F37E6"/>
    <w:rsid w:val="009F5948"/>
    <w:rsid w:val="00A0726D"/>
    <w:rsid w:val="00A26A8E"/>
    <w:rsid w:val="00A40392"/>
    <w:rsid w:val="00A541F5"/>
    <w:rsid w:val="00A76FF2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4762"/>
    <w:rsid w:val="00B66355"/>
    <w:rsid w:val="00B701FB"/>
    <w:rsid w:val="00BB1FC0"/>
    <w:rsid w:val="00BB6D8F"/>
    <w:rsid w:val="00BC436C"/>
    <w:rsid w:val="00BE2B06"/>
    <w:rsid w:val="00BE6C08"/>
    <w:rsid w:val="00BE6C84"/>
    <w:rsid w:val="00C014A2"/>
    <w:rsid w:val="00C06F78"/>
    <w:rsid w:val="00C11569"/>
    <w:rsid w:val="00C16516"/>
    <w:rsid w:val="00C36A79"/>
    <w:rsid w:val="00C42933"/>
    <w:rsid w:val="00C6755B"/>
    <w:rsid w:val="00C72951"/>
    <w:rsid w:val="00C778AF"/>
    <w:rsid w:val="00C97CEF"/>
    <w:rsid w:val="00CB38EB"/>
    <w:rsid w:val="00CD0169"/>
    <w:rsid w:val="00CD7B35"/>
    <w:rsid w:val="00CE5902"/>
    <w:rsid w:val="00CE7FFD"/>
    <w:rsid w:val="00D149D7"/>
    <w:rsid w:val="00D15C04"/>
    <w:rsid w:val="00D409DD"/>
    <w:rsid w:val="00D43146"/>
    <w:rsid w:val="00D437F6"/>
    <w:rsid w:val="00D811C0"/>
    <w:rsid w:val="00D9709F"/>
    <w:rsid w:val="00DA0527"/>
    <w:rsid w:val="00DB56FA"/>
    <w:rsid w:val="00DE2110"/>
    <w:rsid w:val="00DF6DB5"/>
    <w:rsid w:val="00E31508"/>
    <w:rsid w:val="00E32E29"/>
    <w:rsid w:val="00E33456"/>
    <w:rsid w:val="00E631A4"/>
    <w:rsid w:val="00E70BF7"/>
    <w:rsid w:val="00EA29AF"/>
    <w:rsid w:val="00EA3F88"/>
    <w:rsid w:val="00EA6D6E"/>
    <w:rsid w:val="00ED6444"/>
    <w:rsid w:val="00EE4144"/>
    <w:rsid w:val="00F2110D"/>
    <w:rsid w:val="00F270A6"/>
    <w:rsid w:val="00F33F88"/>
    <w:rsid w:val="00F4296E"/>
    <w:rsid w:val="00F45566"/>
    <w:rsid w:val="00F52917"/>
    <w:rsid w:val="00F73E39"/>
    <w:rsid w:val="00F84B6E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2021-03-01T16:35:00Z</dcterms:created>
  <dcterms:modified xsi:type="dcterms:W3CDTF">2021-04-09T14:27:00Z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