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B57E6EE" w:rsidR="00E70BF7" w:rsidRPr="00F2110D" w:rsidRDefault="002C00BA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4E0F2E">
        <w:rPr>
          <w:color w:val="000000" w:themeColor="text1"/>
        </w:rPr>
        <w:instrText>HYPERLINK "https://bluegrass.kctcs.edu/education-training/program-finder/business-administration.aspx"</w:instrText>
      </w:r>
      <w:r>
        <w:rPr>
          <w:color w:val="000000" w:themeColor="text1"/>
        </w:rPr>
        <w:fldChar w:fldCharType="separate"/>
      </w:r>
      <w:r w:rsidR="004E0F2E">
        <w:rPr>
          <w:rStyle w:val="Hyperlink"/>
        </w:rPr>
        <w:t xml:space="preserve">Supply Chain Management - </w:t>
      </w:r>
      <w:r w:rsidR="00EC4A05" w:rsidRPr="00EC4A05">
        <w:rPr>
          <w:rStyle w:val="Hyperlink"/>
        </w:rPr>
        <w:t>Supply Chain Specialist</w:t>
      </w:r>
      <w:r>
        <w:rPr>
          <w:color w:val="000000" w:themeColor="text1"/>
        </w:rPr>
        <w:fldChar w:fldCharType="end"/>
      </w:r>
    </w:p>
    <w:p w14:paraId="160EDFA1" w14:textId="36F065B6" w:rsidR="004950C5" w:rsidRPr="00F2110D" w:rsidRDefault="004E0F2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6605509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B1191" w:rsidRPr="000B1191">
        <w:rPr>
          <w:rFonts w:cstheme="minorHAnsi"/>
          <w:bCs/>
          <w:color w:val="000000" w:themeColor="text1"/>
          <w:sz w:val="24"/>
          <w:szCs w:val="24"/>
        </w:rPr>
        <w:t xml:space="preserve">Dave Magee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37EC3" w:rsidRPr="00762083">
          <w:rPr>
            <w:rStyle w:val="Hyperlink"/>
            <w:rFonts w:cstheme="minorHAnsi"/>
            <w:bCs/>
            <w:sz w:val="24"/>
            <w:szCs w:val="24"/>
          </w:rPr>
          <w:t>david.magee@kctcs.edu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243F3" w:rsidRPr="003243F3">
        <w:rPr>
          <w:rFonts w:cstheme="minorHAnsi"/>
          <w:bCs/>
          <w:color w:val="000000" w:themeColor="text1"/>
          <w:sz w:val="24"/>
          <w:szCs w:val="24"/>
        </w:rPr>
        <w:t>859-246-6267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7EC0" w:rsidRPr="00F2110D" w14:paraId="376C1BEB" w14:textId="77777777" w:rsidTr="006F1217">
        <w:tc>
          <w:tcPr>
            <w:tcW w:w="4464" w:type="dxa"/>
          </w:tcPr>
          <w:p w14:paraId="5E05275F" w14:textId="20378C9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06C44015" w14:textId="12D4225A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2261FF6C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32D6739" w14:textId="77777777" w:rsidTr="002167F0">
        <w:tc>
          <w:tcPr>
            <w:tcW w:w="4464" w:type="dxa"/>
          </w:tcPr>
          <w:p w14:paraId="496879CB" w14:textId="7670E96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100 Intro</w:t>
            </w:r>
            <w:r w:rsidR="0093232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>to Logistics Management</w:t>
            </w:r>
          </w:p>
        </w:tc>
        <w:tc>
          <w:tcPr>
            <w:tcW w:w="864" w:type="dxa"/>
          </w:tcPr>
          <w:p w14:paraId="48152B00" w14:textId="51A201D0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0957C63" w14:textId="77777777" w:rsidTr="006F1217">
        <w:tc>
          <w:tcPr>
            <w:tcW w:w="4464" w:type="dxa"/>
          </w:tcPr>
          <w:p w14:paraId="7F2DE19A" w14:textId="776E3C9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102 Supply Chain Management</w:t>
            </w:r>
          </w:p>
        </w:tc>
        <w:tc>
          <w:tcPr>
            <w:tcW w:w="864" w:type="dxa"/>
          </w:tcPr>
          <w:p w14:paraId="1E34D738" w14:textId="082A8F8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C31460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5752DB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61261EA" w14:textId="63D180BD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6A433D5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0F890B72" w14:textId="77777777" w:rsidTr="002167F0">
        <w:tc>
          <w:tcPr>
            <w:tcW w:w="4464" w:type="dxa"/>
          </w:tcPr>
          <w:p w14:paraId="37A0427D" w14:textId="250CC8F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210 Lean for Logistics</w:t>
            </w:r>
          </w:p>
        </w:tc>
        <w:tc>
          <w:tcPr>
            <w:tcW w:w="864" w:type="dxa"/>
          </w:tcPr>
          <w:p w14:paraId="1A237999" w14:textId="18DA6A24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0E269D4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D215EED" w14:textId="77777777" w:rsidTr="002167F0">
        <w:tc>
          <w:tcPr>
            <w:tcW w:w="4464" w:type="dxa"/>
          </w:tcPr>
          <w:p w14:paraId="35539D48" w14:textId="77777777" w:rsidR="00C27EC0" w:rsidRPr="00C27EC0" w:rsidRDefault="00C27EC0" w:rsidP="00C27EC0">
            <w:pPr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OST 235 Business Communications OR</w:t>
            </w:r>
          </w:p>
          <w:p w14:paraId="21D78FAC" w14:textId="1EA991A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 xml:space="preserve"> to Interpersonal Com</w:t>
            </w:r>
            <w:r>
              <w:rPr>
                <w:rFonts w:eastAsia="Times New Roman" w:cstheme="minorHAnsi"/>
                <w:sz w:val="24"/>
                <w:szCs w:val="24"/>
              </w:rPr>
              <w:t>m.</w:t>
            </w:r>
          </w:p>
        </w:tc>
        <w:tc>
          <w:tcPr>
            <w:tcW w:w="864" w:type="dxa"/>
          </w:tcPr>
          <w:p w14:paraId="65AF7DE4" w14:textId="39D5562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94B81B3" w:rsidR="00244636" w:rsidRPr="00F2110D" w:rsidRDefault="00B7468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E0D9B7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E0F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35D18CF" w:rsidR="00F95B84" w:rsidRPr="00F2110D" w:rsidRDefault="00B7468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BEEA198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E0F2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4852C4C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Dave Magee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1A63CF8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27EC0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37EC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37EC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37EC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191"/>
    <w:rsid w:val="000E38B6"/>
    <w:rsid w:val="00120D2D"/>
    <w:rsid w:val="00123E6A"/>
    <w:rsid w:val="0018429D"/>
    <w:rsid w:val="00184BF9"/>
    <w:rsid w:val="00195D15"/>
    <w:rsid w:val="001A7E97"/>
    <w:rsid w:val="001B43D5"/>
    <w:rsid w:val="001B65F6"/>
    <w:rsid w:val="001C2AC1"/>
    <w:rsid w:val="001D2DE7"/>
    <w:rsid w:val="001D3CF1"/>
    <w:rsid w:val="00201BA1"/>
    <w:rsid w:val="002121AA"/>
    <w:rsid w:val="00237EC3"/>
    <w:rsid w:val="00244636"/>
    <w:rsid w:val="00260B82"/>
    <w:rsid w:val="002825D4"/>
    <w:rsid w:val="002A6DCA"/>
    <w:rsid w:val="002C00BA"/>
    <w:rsid w:val="002F669D"/>
    <w:rsid w:val="00306B02"/>
    <w:rsid w:val="003104EC"/>
    <w:rsid w:val="00311998"/>
    <w:rsid w:val="0031765A"/>
    <w:rsid w:val="003243F3"/>
    <w:rsid w:val="003251BB"/>
    <w:rsid w:val="00334C02"/>
    <w:rsid w:val="00340C64"/>
    <w:rsid w:val="00347C9A"/>
    <w:rsid w:val="003965EE"/>
    <w:rsid w:val="003A4143"/>
    <w:rsid w:val="003D490F"/>
    <w:rsid w:val="003F3379"/>
    <w:rsid w:val="004000E5"/>
    <w:rsid w:val="0041193C"/>
    <w:rsid w:val="00473A67"/>
    <w:rsid w:val="00480D63"/>
    <w:rsid w:val="00486873"/>
    <w:rsid w:val="004950C5"/>
    <w:rsid w:val="004A02B4"/>
    <w:rsid w:val="004A4F63"/>
    <w:rsid w:val="004D4440"/>
    <w:rsid w:val="004E0F2E"/>
    <w:rsid w:val="004F0620"/>
    <w:rsid w:val="005467D4"/>
    <w:rsid w:val="00567227"/>
    <w:rsid w:val="00591E1C"/>
    <w:rsid w:val="00597C55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27F26"/>
    <w:rsid w:val="00745074"/>
    <w:rsid w:val="00756D7D"/>
    <w:rsid w:val="00775539"/>
    <w:rsid w:val="00795B2A"/>
    <w:rsid w:val="007A1B7D"/>
    <w:rsid w:val="007B7D3A"/>
    <w:rsid w:val="007C2621"/>
    <w:rsid w:val="007C7C16"/>
    <w:rsid w:val="007F5EAB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3232C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4FF1"/>
    <w:rsid w:val="00AA11C9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74683"/>
    <w:rsid w:val="00BB6D8F"/>
    <w:rsid w:val="00BE2B06"/>
    <w:rsid w:val="00BE6C84"/>
    <w:rsid w:val="00C16516"/>
    <w:rsid w:val="00C27EC0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88E"/>
    <w:rsid w:val="00D409DD"/>
    <w:rsid w:val="00D43146"/>
    <w:rsid w:val="00D437F6"/>
    <w:rsid w:val="00D811C0"/>
    <w:rsid w:val="00DA0527"/>
    <w:rsid w:val="00DA4682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C4A05"/>
    <w:rsid w:val="00ED6444"/>
    <w:rsid w:val="00EE4144"/>
    <w:rsid w:val="00F2110D"/>
    <w:rsid w:val="00F270A6"/>
    <w:rsid w:val="00F4296E"/>
    <w:rsid w:val="00F45566"/>
    <w:rsid w:val="00F52917"/>
    <w:rsid w:val="00F73E39"/>
    <w:rsid w:val="00F9202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vid.mage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2021-02-18T18:08:00Z</dcterms:created>
  <dcterms:modified xsi:type="dcterms:W3CDTF">2021-04-01T13:04:00Z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